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DD" w:rsidRDefault="00AE38DD">
      <w:r w:rsidRPr="004C6AC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ECC440B" wp14:editId="1D5B0CF3">
            <wp:simplePos x="0" y="0"/>
            <wp:positionH relativeFrom="margin">
              <wp:posOffset>-762000</wp:posOffset>
            </wp:positionH>
            <wp:positionV relativeFrom="margin">
              <wp:posOffset>-598805</wp:posOffset>
            </wp:positionV>
            <wp:extent cx="7543800" cy="1692910"/>
            <wp:effectExtent l="0" t="0" r="0" b="2540"/>
            <wp:wrapNone/>
            <wp:docPr id="2" name="Picture 2" descr="F:\Information Services\Management Information Team\17. Service Reports\Branding\Letterheads\Portrait\Information Serv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nformation Services\Management Information Team\17. Service Reports\Branding\Letterheads\Portrait\Information Servic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8DD" w:rsidRPr="00AE38DD" w:rsidRDefault="00AE38DD" w:rsidP="00AE38DD"/>
    <w:p w:rsidR="00AE38DD" w:rsidRPr="00AE38DD" w:rsidRDefault="00AE38DD" w:rsidP="00AE38DD"/>
    <w:p w:rsidR="00AE38DD" w:rsidRPr="00AE38DD" w:rsidRDefault="00AE38DD" w:rsidP="00AE38DD"/>
    <w:p w:rsidR="00AE38DD" w:rsidRPr="00AE38DD" w:rsidRDefault="00AE38DD" w:rsidP="00AE38DD"/>
    <w:p w:rsidR="00AE38DD" w:rsidRPr="00AE38DD" w:rsidRDefault="00AE38DD" w:rsidP="00AE38DD"/>
    <w:p w:rsidR="00AE38DD" w:rsidRPr="00AE38DD" w:rsidRDefault="00AE38DD" w:rsidP="00AE38DD"/>
    <w:p w:rsidR="00AE38DD" w:rsidRDefault="00AE38DD" w:rsidP="00AE38DD"/>
    <w:p w:rsidR="00AE38DD" w:rsidRDefault="00AE38DD" w:rsidP="00AE38DD">
      <w:pPr>
        <w:jc w:val="center"/>
        <w:rPr>
          <w:rFonts w:ascii="Arial" w:hAnsi="Arial" w:cs="Arial"/>
          <w:sz w:val="56"/>
        </w:rPr>
      </w:pPr>
      <w:r w:rsidRPr="00BA157B">
        <w:rPr>
          <w:rFonts w:ascii="Arial" w:hAnsi="Arial" w:cs="Arial"/>
          <w:sz w:val="56"/>
        </w:rPr>
        <w:t>Information Services Portal</w:t>
      </w:r>
    </w:p>
    <w:p w:rsidR="00AE38DD" w:rsidRDefault="00AE38DD" w:rsidP="00AE38DD">
      <w:pPr>
        <w:jc w:val="center"/>
        <w:rPr>
          <w:rFonts w:ascii="Arial" w:hAnsi="Arial" w:cs="Arial"/>
          <w:sz w:val="56"/>
        </w:rPr>
      </w:pPr>
      <w:r>
        <w:rPr>
          <w:rFonts w:ascii="Arial" w:hAnsi="Arial" w:cs="Arial"/>
          <w:sz w:val="56"/>
        </w:rPr>
        <w:t>Using CD Monitoring Comparators Charts</w:t>
      </w:r>
    </w:p>
    <w:p w:rsidR="006607DF" w:rsidRDefault="006607DF" w:rsidP="00AE38DD">
      <w:pPr>
        <w:jc w:val="center"/>
      </w:pPr>
    </w:p>
    <w:p w:rsidR="006607DF" w:rsidRDefault="006607DF">
      <w:r>
        <w:br w:type="page"/>
      </w:r>
    </w:p>
    <w:p w:rsidR="006607DF" w:rsidRPr="0089357E" w:rsidRDefault="006607DF" w:rsidP="006607DF">
      <w:pPr>
        <w:pStyle w:val="Heading1"/>
        <w:contextualSpacing/>
        <w:jc w:val="left"/>
        <w:rPr>
          <w:color w:val="auto"/>
          <w:sz w:val="22"/>
          <w:szCs w:val="22"/>
        </w:rPr>
      </w:pPr>
      <w:r w:rsidRPr="0089357E">
        <w:rPr>
          <w:color w:val="auto"/>
          <w:sz w:val="22"/>
          <w:szCs w:val="22"/>
        </w:rPr>
        <w:lastRenderedPageBreak/>
        <w:t>CD Monitoring Comparator charts</w:t>
      </w:r>
    </w:p>
    <w:p w:rsidR="006607DF" w:rsidRPr="0089357E" w:rsidRDefault="006607DF" w:rsidP="006607DF">
      <w:pPr>
        <w:contextualSpacing/>
      </w:pPr>
    </w:p>
    <w:p w:rsidR="001118EF" w:rsidRDefault="006607DF" w:rsidP="006607DF">
      <w:pPr>
        <w:jc w:val="both"/>
        <w:rPr>
          <w:rFonts w:ascii="Arial" w:hAnsi="Arial" w:cs="Arial"/>
        </w:rPr>
      </w:pPr>
      <w:r w:rsidRPr="006A1C6A">
        <w:rPr>
          <w:rFonts w:ascii="Arial" w:hAnsi="Arial" w:cs="Arial"/>
        </w:rPr>
        <w:t>These charts provide a high level view o</w:t>
      </w:r>
      <w:r>
        <w:rPr>
          <w:rFonts w:ascii="Arial" w:hAnsi="Arial" w:cs="Arial"/>
        </w:rPr>
        <w:t>f Controlled Drug prescribing. For each report title</w:t>
      </w:r>
      <w:r w:rsidRPr="006A1C6A">
        <w:rPr>
          <w:rFonts w:ascii="Arial" w:hAnsi="Arial" w:cs="Arial"/>
        </w:rPr>
        <w:t xml:space="preserve"> comparisons can be made at Regional Office, Area Team, or Primary </w:t>
      </w:r>
      <w:r>
        <w:rPr>
          <w:rFonts w:ascii="Arial" w:hAnsi="Arial" w:cs="Arial"/>
        </w:rPr>
        <w:t>Care Organisation (</w:t>
      </w:r>
      <w:proofErr w:type="spellStart"/>
      <w:r>
        <w:rPr>
          <w:rFonts w:ascii="Arial" w:hAnsi="Arial" w:cs="Arial"/>
        </w:rPr>
        <w:t>PCO</w:t>
      </w:r>
      <w:proofErr w:type="spellEnd"/>
      <w:r>
        <w:rPr>
          <w:rFonts w:ascii="Arial" w:hAnsi="Arial" w:cs="Arial"/>
        </w:rPr>
        <w:t>) level.</w:t>
      </w:r>
    </w:p>
    <w:p w:rsidR="00397D73" w:rsidRDefault="00397D73" w:rsidP="006607DF">
      <w:pPr>
        <w:jc w:val="both"/>
        <w:rPr>
          <w:rFonts w:ascii="Arial" w:hAnsi="Arial" w:cs="Arial"/>
        </w:rPr>
      </w:pPr>
    </w:p>
    <w:p w:rsidR="00B67DE0" w:rsidRDefault="00B67DE0" w:rsidP="006607DF">
      <w:pPr>
        <w:jc w:val="both"/>
        <w:rPr>
          <w:rFonts w:ascii="Arial" w:hAnsi="Arial" w:cs="Arial"/>
        </w:rPr>
      </w:pPr>
    </w:p>
    <w:p w:rsidR="00B67DE0" w:rsidRDefault="00B67DE0" w:rsidP="006607DF">
      <w:pPr>
        <w:jc w:val="both"/>
        <w:rPr>
          <w:rFonts w:ascii="Arial" w:hAnsi="Arial" w:cs="Arial"/>
        </w:rPr>
      </w:pPr>
      <w:bookmarkStart w:id="0" w:name="_GoBack"/>
      <w:bookmarkEnd w:id="0"/>
    </w:p>
    <w:p w:rsidR="00897AE7" w:rsidRDefault="00F62767" w:rsidP="006607D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2D70C9" wp14:editId="4F4C96BA">
                <wp:simplePos x="0" y="0"/>
                <wp:positionH relativeFrom="column">
                  <wp:posOffset>834390</wp:posOffset>
                </wp:positionH>
                <wp:positionV relativeFrom="paragraph">
                  <wp:posOffset>1194435</wp:posOffset>
                </wp:positionV>
                <wp:extent cx="249555" cy="249555"/>
                <wp:effectExtent l="95250" t="38100" r="0" b="11239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2767" w:rsidRPr="00171BFC" w:rsidRDefault="00F62767" w:rsidP="00F627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1b</w:t>
                            </w:r>
                            <w:proofErr w:type="spellEnd"/>
                          </w:p>
                          <w:p w:rsidR="00F62767" w:rsidRDefault="00F62767" w:rsidP="00F62767"/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65.7pt;margin-top:94.05pt;width:19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F62767" w:rsidRPr="00171BFC" w:rsidRDefault="00F62767" w:rsidP="00F6276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1b</w:t>
                      </w:r>
                      <w:proofErr w:type="spellEnd"/>
                    </w:p>
                    <w:p w:rsidR="00F62767" w:rsidRDefault="00F62767" w:rsidP="00F62767"/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3F30E4" wp14:editId="3B437411">
                <wp:simplePos x="0" y="0"/>
                <wp:positionH relativeFrom="column">
                  <wp:posOffset>1083310</wp:posOffset>
                </wp:positionH>
                <wp:positionV relativeFrom="paragraph">
                  <wp:posOffset>1319530</wp:posOffset>
                </wp:positionV>
                <wp:extent cx="212090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103.9pt" to="102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" strokecolor="#1f497d" strokeweight="1.5pt">
                <v:stroke dashstyle="3 1"/>
              </v:line>
            </w:pict>
          </mc:Fallback>
        </mc:AlternateContent>
      </w:r>
      <w:r w:rsidR="00F52A9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C896D4" wp14:editId="1B4F1703">
                <wp:simplePos x="0" y="0"/>
                <wp:positionH relativeFrom="column">
                  <wp:posOffset>-146050</wp:posOffset>
                </wp:positionH>
                <wp:positionV relativeFrom="paragraph">
                  <wp:posOffset>861060</wp:posOffset>
                </wp:positionV>
                <wp:extent cx="212090" cy="0"/>
                <wp:effectExtent l="0" t="0" r="1651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5pt,67.8pt" to="5.2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" strokecolor="#1f497d" strokeweight="1.5pt">
                <v:stroke dashstyle="3 1"/>
              </v:line>
            </w:pict>
          </mc:Fallback>
        </mc:AlternateContent>
      </w:r>
      <w:r w:rsidR="00F52A91">
        <w:rPr>
          <w:rFonts w:ascii="Arial" w:hAnsi="Arial" w:cs="Arial"/>
          <w:noProof/>
          <w:lang w:eastAsia="en-GB"/>
        </w:rPr>
        <w:drawing>
          <wp:inline distT="0" distB="0" distL="0" distR="0" wp14:anchorId="44329951" wp14:editId="6430A059">
            <wp:extent cx="5723255" cy="422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2A9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847410" wp14:editId="4C655BB5">
                <wp:simplePos x="0" y="0"/>
                <wp:positionH relativeFrom="column">
                  <wp:posOffset>-422910</wp:posOffset>
                </wp:positionH>
                <wp:positionV relativeFrom="paragraph">
                  <wp:posOffset>723900</wp:posOffset>
                </wp:positionV>
                <wp:extent cx="249555" cy="249555"/>
                <wp:effectExtent l="95250" t="38100" r="0" b="1123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2A91" w:rsidRPr="00171BFC" w:rsidRDefault="00F52A91" w:rsidP="00F52A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6EBCCF23" wp14:editId="5C636B19">
                                  <wp:extent cx="150495" cy="150495"/>
                                  <wp:effectExtent l="0" t="0" r="1905" b="190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7" style="position:absolute;left:0;text-align:left;margin-left:-33.3pt;margin-top:57pt;width:19.65pt;height:1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F52A91" w:rsidRPr="00171BFC" w:rsidRDefault="00F52A91" w:rsidP="00F52A9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lang w:eastAsia="en-GB"/>
                        </w:rPr>
                        <w:drawing>
                          <wp:inline distT="0" distB="0" distL="0" distR="0" wp14:anchorId="6EBCCF23" wp14:editId="5C636B19">
                            <wp:extent cx="150495" cy="150495"/>
                            <wp:effectExtent l="0" t="0" r="1905" b="190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F52A9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7C1D0C" wp14:editId="1F733D96">
                <wp:simplePos x="0" y="0"/>
                <wp:positionH relativeFrom="column">
                  <wp:posOffset>1295037</wp:posOffset>
                </wp:positionH>
                <wp:positionV relativeFrom="paragraph">
                  <wp:posOffset>1175838</wp:posOffset>
                </wp:positionV>
                <wp:extent cx="1526721" cy="364218"/>
                <wp:effectExtent l="0" t="0" r="1651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721" cy="364218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01.95pt;margin-top:92.6pt;width:120.2pt;height:28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" filled="f" strokecolor="#1f497d" strokeweight="1.5pt">
                <v:stroke dashstyle="3 1"/>
              </v:rect>
            </w:pict>
          </mc:Fallback>
        </mc:AlternateContent>
      </w:r>
      <w:r w:rsidR="00F52A9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0E705F" wp14:editId="7BF9ADEC">
                <wp:simplePos x="0" y="0"/>
                <wp:positionH relativeFrom="column">
                  <wp:posOffset>66040</wp:posOffset>
                </wp:positionH>
                <wp:positionV relativeFrom="paragraph">
                  <wp:posOffset>693420</wp:posOffset>
                </wp:positionV>
                <wp:extent cx="1526540" cy="363855"/>
                <wp:effectExtent l="0" t="0" r="1651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6540" cy="36385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2pt;margin-top:54.6pt;width:120.2pt;height:2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" filled="f" strokecolor="#1f497d" strokeweight="1.5pt">
                <v:stroke dashstyle="3 1"/>
              </v:rect>
            </w:pict>
          </mc:Fallback>
        </mc:AlternateContent>
      </w:r>
    </w:p>
    <w:p w:rsidR="00F62767" w:rsidRDefault="00F62767" w:rsidP="00F52A91">
      <w:pPr>
        <w:rPr>
          <w:rFonts w:ascii="Arial" w:hAnsi="Arial" w:cs="Arial"/>
        </w:rPr>
      </w:pPr>
    </w:p>
    <w:p w:rsidR="00F52A91" w:rsidRPr="00B31462" w:rsidRDefault="00F52A91" w:rsidP="00F52A91"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922687" wp14:editId="65DCE32E">
                <wp:simplePos x="0" y="0"/>
                <wp:positionH relativeFrom="column">
                  <wp:posOffset>53975</wp:posOffset>
                </wp:positionH>
                <wp:positionV relativeFrom="paragraph">
                  <wp:posOffset>288925</wp:posOffset>
                </wp:positionV>
                <wp:extent cx="249555" cy="249555"/>
                <wp:effectExtent l="95250" t="38100" r="0" b="1123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2A91" w:rsidRPr="00171BFC" w:rsidRDefault="00F52A91" w:rsidP="00F52A9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11AE8AE4" wp14:editId="70130DB7">
                                  <wp:extent cx="150495" cy="150495"/>
                                  <wp:effectExtent l="0" t="0" r="1905" b="190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" cy="150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8" style="position:absolute;margin-left:4.25pt;margin-top:22.75pt;width:19.6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F52A91" w:rsidRPr="00171BFC" w:rsidRDefault="00F52A91" w:rsidP="00F52A9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0"/>
                          <w:lang w:eastAsia="en-GB"/>
                        </w:rPr>
                        <w:drawing>
                          <wp:inline distT="0" distB="0" distL="0" distR="0" wp14:anchorId="11AE8AE4" wp14:editId="70130DB7">
                            <wp:extent cx="150495" cy="150495"/>
                            <wp:effectExtent l="0" t="0" r="1905" b="190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" cy="150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F52A91" w:rsidRDefault="00F52A91" w:rsidP="00F52A9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Select CD Monitoring in the Information Services Portal</w:t>
      </w:r>
    </w:p>
    <w:p w:rsidR="00680E45" w:rsidRPr="00737309" w:rsidRDefault="00F62767" w:rsidP="00680E45">
      <w:pPr>
        <w:contextualSpacing/>
        <w:rPr>
          <w:rFonts w:ascii="Arial" w:hAnsi="Arial" w:cs="Arial"/>
          <w:i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BDCC2D" wp14:editId="654E977D">
                <wp:simplePos x="0" y="0"/>
                <wp:positionH relativeFrom="column">
                  <wp:posOffset>55880</wp:posOffset>
                </wp:positionH>
                <wp:positionV relativeFrom="paragraph">
                  <wp:posOffset>92075</wp:posOffset>
                </wp:positionV>
                <wp:extent cx="249555" cy="249555"/>
                <wp:effectExtent l="95250" t="38100" r="0" b="11239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62767" w:rsidRPr="00171BFC" w:rsidRDefault="00F62767" w:rsidP="00F627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1b</w:t>
                            </w:r>
                            <w:proofErr w:type="spellEnd"/>
                          </w:p>
                          <w:p w:rsidR="00F62767" w:rsidRDefault="00F62767" w:rsidP="00F62767"/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9" style="position:absolute;margin-left:4.4pt;margin-top:7.25pt;width:19.65pt;height:1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F62767" w:rsidRPr="00171BFC" w:rsidRDefault="00F62767" w:rsidP="00F6276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1b</w:t>
                      </w:r>
                      <w:proofErr w:type="spellEnd"/>
                    </w:p>
                    <w:p w:rsidR="00F62767" w:rsidRDefault="00F62767" w:rsidP="00F62767"/>
                  </w:txbxContent>
                </v:textbox>
              </v:oval>
            </w:pict>
          </mc:Fallback>
        </mc:AlternateContent>
      </w:r>
    </w:p>
    <w:p w:rsidR="00F62767" w:rsidRDefault="00F62767" w:rsidP="00993F54">
      <w:pPr>
        <w:ind w:left="720"/>
        <w:rPr>
          <w:rFonts w:ascii="Arial" w:hAnsi="Arial" w:cs="Arial"/>
        </w:rPr>
      </w:pPr>
      <w:r w:rsidRPr="00B31462">
        <w:rPr>
          <w:rFonts w:ascii="Arial" w:hAnsi="Arial" w:cs="Arial"/>
        </w:rPr>
        <w:t xml:space="preserve">Once you click on “CD </w:t>
      </w:r>
      <w:r>
        <w:rPr>
          <w:rFonts w:ascii="Arial" w:hAnsi="Arial" w:cs="Arial"/>
        </w:rPr>
        <w:t>Comparators</w:t>
      </w:r>
      <w:r w:rsidRPr="00B31462">
        <w:rPr>
          <w:rFonts w:ascii="Arial" w:hAnsi="Arial" w:cs="Arial"/>
        </w:rPr>
        <w:t xml:space="preserve">” the </w:t>
      </w:r>
      <w:r>
        <w:rPr>
          <w:rFonts w:ascii="Arial" w:hAnsi="Arial" w:cs="Arial"/>
        </w:rPr>
        <w:t>report list</w:t>
      </w:r>
      <w:r w:rsidRPr="00B31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Pr="00B31462">
        <w:rPr>
          <w:rFonts w:ascii="Arial" w:hAnsi="Arial" w:cs="Arial"/>
        </w:rPr>
        <w:t>brought up.</w:t>
      </w:r>
      <w:r w:rsidR="00993F54">
        <w:rPr>
          <w:rFonts w:ascii="Arial" w:hAnsi="Arial" w:cs="Arial"/>
        </w:rPr>
        <w:t xml:space="preserve"> Once you select a report the Data Selector is brought up.</w:t>
      </w:r>
    </w:p>
    <w:p w:rsidR="004034B7" w:rsidRDefault="004034B7" w:rsidP="004034B7">
      <w:pPr>
        <w:rPr>
          <w:rFonts w:ascii="Arial" w:hAnsi="Arial" w:cs="Arial"/>
        </w:rPr>
      </w:pPr>
    </w:p>
    <w:p w:rsidR="004034B7" w:rsidRPr="004034B7" w:rsidRDefault="002815D2" w:rsidP="004034B7">
      <w:pPr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1238DB" wp14:editId="661C0BF0">
                <wp:simplePos x="0" y="0"/>
                <wp:positionH relativeFrom="column">
                  <wp:posOffset>2324735</wp:posOffset>
                </wp:positionH>
                <wp:positionV relativeFrom="paragraph">
                  <wp:posOffset>1320165</wp:posOffset>
                </wp:positionV>
                <wp:extent cx="249555" cy="249555"/>
                <wp:effectExtent l="95250" t="38100" r="0" b="1123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3F1A" w:rsidRPr="00171BFC" w:rsidRDefault="00163F1A" w:rsidP="00281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0" style="position:absolute;margin-left:183.05pt;margin-top:103.95pt;width:19.6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163F1A" w:rsidRPr="00171BFC" w:rsidRDefault="00163F1A" w:rsidP="002815D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1d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500A49" wp14:editId="4BA76757">
                <wp:simplePos x="0" y="0"/>
                <wp:positionH relativeFrom="column">
                  <wp:posOffset>2459355</wp:posOffset>
                </wp:positionH>
                <wp:positionV relativeFrom="paragraph">
                  <wp:posOffset>1571625</wp:posOffset>
                </wp:positionV>
                <wp:extent cx="0" cy="482600"/>
                <wp:effectExtent l="0" t="0" r="19050" b="12700"/>
                <wp:wrapNone/>
                <wp:docPr id="641" name="Straight Connector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123.75pt" to="193.6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" strokecolor="#1f497d" strokeweight="1.5pt">
                <v:stroke dashstyle="3 1"/>
              </v:line>
            </w:pict>
          </mc:Fallback>
        </mc:AlternateContent>
      </w: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47DE1A" wp14:editId="352081FC">
                <wp:simplePos x="0" y="0"/>
                <wp:positionH relativeFrom="column">
                  <wp:posOffset>106045</wp:posOffset>
                </wp:positionH>
                <wp:positionV relativeFrom="paragraph">
                  <wp:posOffset>2072005</wp:posOffset>
                </wp:positionV>
                <wp:extent cx="2734310" cy="1189990"/>
                <wp:effectExtent l="0" t="0" r="27940" b="101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118999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.35pt;margin-top:163.15pt;width:215.3pt;height:9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" filled="f" strokecolor="#1f497d" strokeweight="1.5pt">
                <v:stroke dashstyle="3 1"/>
              </v:rect>
            </w:pict>
          </mc:Fallback>
        </mc:AlternateContent>
      </w:r>
      <w:r w:rsidR="007F4E4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D8F30" wp14:editId="475AFF8D">
                <wp:simplePos x="0" y="0"/>
                <wp:positionH relativeFrom="column">
                  <wp:posOffset>-415925</wp:posOffset>
                </wp:positionH>
                <wp:positionV relativeFrom="paragraph">
                  <wp:posOffset>1366520</wp:posOffset>
                </wp:positionV>
                <wp:extent cx="249555" cy="249555"/>
                <wp:effectExtent l="95250" t="38100" r="0" b="11239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3F1A" w:rsidRPr="00171BFC" w:rsidRDefault="00163F1A" w:rsidP="007F4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1" style="position:absolute;margin-left:-32.75pt;margin-top:107.6pt;width:19.6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163F1A" w:rsidRPr="00171BFC" w:rsidRDefault="00163F1A" w:rsidP="007F4E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1c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7F4E4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0A9945" wp14:editId="76A6A5C2">
                <wp:simplePos x="0" y="0"/>
                <wp:positionH relativeFrom="column">
                  <wp:posOffset>-159385</wp:posOffset>
                </wp:positionH>
                <wp:positionV relativeFrom="paragraph">
                  <wp:posOffset>1502410</wp:posOffset>
                </wp:positionV>
                <wp:extent cx="267335" cy="0"/>
                <wp:effectExtent l="0" t="0" r="18415" b="19050"/>
                <wp:wrapNone/>
                <wp:docPr id="640" name="Straight Connector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4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118.3pt" to="8.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" strokecolor="#1f497d" strokeweight="1.5pt">
                <v:stroke dashstyle="3 1"/>
              </v:line>
            </w:pict>
          </mc:Fallback>
        </mc:AlternateContent>
      </w:r>
      <w:r w:rsidR="007F4E4E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31FE6E" wp14:editId="02FAC504">
                <wp:simplePos x="0" y="0"/>
                <wp:positionH relativeFrom="column">
                  <wp:posOffset>100330</wp:posOffset>
                </wp:positionH>
                <wp:positionV relativeFrom="paragraph">
                  <wp:posOffset>1144905</wp:posOffset>
                </wp:positionV>
                <wp:extent cx="1974850" cy="635000"/>
                <wp:effectExtent l="0" t="0" r="25400" b="127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635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7.9pt;margin-top:90.15pt;width:155.5pt;height:5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" filled="f" strokecolor="#1f497d" strokeweight="1.5pt">
                <v:stroke dashstyle="3 1"/>
              </v:rect>
            </w:pict>
          </mc:Fallback>
        </mc:AlternateContent>
      </w:r>
      <w:r w:rsidR="00552AA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64D217" wp14:editId="5BDC9991">
                <wp:simplePos x="0" y="0"/>
                <wp:positionH relativeFrom="column">
                  <wp:posOffset>4714875</wp:posOffset>
                </wp:positionH>
                <wp:positionV relativeFrom="paragraph">
                  <wp:posOffset>628015</wp:posOffset>
                </wp:positionV>
                <wp:extent cx="249555" cy="249555"/>
                <wp:effectExtent l="95250" t="38100" r="0" b="11239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3F1A" w:rsidRPr="00171BFC" w:rsidRDefault="00163F1A" w:rsidP="00552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1b</w:t>
                            </w:r>
                            <w:proofErr w:type="spellEnd"/>
                          </w:p>
                          <w:p w:rsidR="00163F1A" w:rsidRDefault="00163F1A"/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2" style="position:absolute;margin-left:371.25pt;margin-top:49.45pt;width:19.6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163F1A" w:rsidRPr="00171BFC" w:rsidRDefault="00163F1A" w:rsidP="00552AA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1b</w:t>
                      </w:r>
                      <w:proofErr w:type="spellEnd"/>
                    </w:p>
                    <w:p w:rsidR="00163F1A" w:rsidRDefault="00163F1A"/>
                  </w:txbxContent>
                </v:textbox>
              </v:oval>
            </w:pict>
          </mc:Fallback>
        </mc:AlternateContent>
      </w:r>
      <w:r w:rsidR="00552AA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FC3F05" wp14:editId="400A7982">
                <wp:simplePos x="0" y="0"/>
                <wp:positionH relativeFrom="column">
                  <wp:posOffset>4266565</wp:posOffset>
                </wp:positionH>
                <wp:positionV relativeFrom="paragraph">
                  <wp:posOffset>743585</wp:posOffset>
                </wp:positionV>
                <wp:extent cx="446405" cy="0"/>
                <wp:effectExtent l="0" t="0" r="1079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5.95pt,58.55pt" to="371.1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" strokecolor="#1f497d" strokeweight="1.5pt">
                <v:stroke dashstyle="3 1"/>
              </v:line>
            </w:pict>
          </mc:Fallback>
        </mc:AlternateContent>
      </w:r>
      <w:r w:rsidR="00552AA1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45022" wp14:editId="0DE31560">
                <wp:simplePos x="0" y="0"/>
                <wp:positionH relativeFrom="column">
                  <wp:posOffset>2940685</wp:posOffset>
                </wp:positionH>
                <wp:positionV relativeFrom="paragraph">
                  <wp:posOffset>523240</wp:posOffset>
                </wp:positionV>
                <wp:extent cx="1328420" cy="454025"/>
                <wp:effectExtent l="0" t="0" r="2413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454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31.55pt;margin-top:41.2pt;width:104.6pt;height: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" filled="f" strokecolor="#1f497d" strokeweight="1.5pt">
                <v:stroke dashstyle="3 1"/>
              </v:rect>
            </w:pict>
          </mc:Fallback>
        </mc:AlternateContent>
      </w:r>
      <w:r w:rsidR="004034B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7C270" wp14:editId="33AB363A">
                <wp:simplePos x="0" y="0"/>
                <wp:positionH relativeFrom="column">
                  <wp:posOffset>-171450</wp:posOffset>
                </wp:positionH>
                <wp:positionV relativeFrom="paragraph">
                  <wp:posOffset>823595</wp:posOffset>
                </wp:positionV>
                <wp:extent cx="212090" cy="0"/>
                <wp:effectExtent l="0" t="0" r="1651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pt,64.85pt" to="3.2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" strokecolor="#1f497d" strokeweight="1.5pt">
                <v:stroke dashstyle="3 1"/>
              </v:line>
            </w:pict>
          </mc:Fallback>
        </mc:AlternateContent>
      </w:r>
      <w:r w:rsidR="004034B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C2C5B" wp14:editId="674E7E5E">
                <wp:simplePos x="0" y="0"/>
                <wp:positionH relativeFrom="column">
                  <wp:posOffset>40821</wp:posOffset>
                </wp:positionH>
                <wp:positionV relativeFrom="paragraph">
                  <wp:posOffset>497296</wp:posOffset>
                </wp:positionV>
                <wp:extent cx="2130425" cy="511175"/>
                <wp:effectExtent l="0" t="0" r="22225" b="222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5111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1F497D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.2pt;margin-top:39.15pt;width:167.75pt;height: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" filled="f" strokecolor="#1f497d" strokeweight="1.5pt">
                <v:stroke dashstyle="3 1"/>
              </v:rect>
            </w:pict>
          </mc:Fallback>
        </mc:AlternateContent>
      </w:r>
      <w:r w:rsidR="004034B7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2B7C9" wp14:editId="0561797B">
                <wp:simplePos x="0" y="0"/>
                <wp:positionH relativeFrom="column">
                  <wp:posOffset>-454660</wp:posOffset>
                </wp:positionH>
                <wp:positionV relativeFrom="paragraph">
                  <wp:posOffset>668020</wp:posOffset>
                </wp:positionV>
                <wp:extent cx="249555" cy="249555"/>
                <wp:effectExtent l="95250" t="38100" r="0" b="11239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3F1A" w:rsidRPr="00171BFC" w:rsidRDefault="00163F1A" w:rsidP="004034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3" style="position:absolute;margin-left:-35.8pt;margin-top:52.6pt;width:19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163F1A" w:rsidRPr="00171BFC" w:rsidRDefault="00163F1A" w:rsidP="004034B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4034B7">
        <w:rPr>
          <w:rFonts w:ascii="Arial" w:hAnsi="Arial" w:cs="Arial"/>
          <w:noProof/>
          <w:lang w:eastAsia="en-GB"/>
        </w:rPr>
        <w:drawing>
          <wp:inline distT="0" distB="0" distL="0" distR="0" wp14:anchorId="077E26E6" wp14:editId="0DA6F669">
            <wp:extent cx="5723255" cy="3968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AE7" w:rsidRPr="00C100F4" w:rsidRDefault="00897AE7" w:rsidP="00897AE7">
      <w:pPr>
        <w:contextualSpacing/>
        <w:rPr>
          <w:rFonts w:ascii="Arial" w:hAnsi="Arial" w:cs="Arial"/>
        </w:rPr>
      </w:pPr>
    </w:p>
    <w:p w:rsidR="00552AA1" w:rsidRDefault="00552AA1" w:rsidP="00552AA1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B005C" wp14:editId="0C999C4C">
                <wp:simplePos x="0" y="0"/>
                <wp:positionH relativeFrom="column">
                  <wp:posOffset>-43180</wp:posOffset>
                </wp:positionH>
                <wp:positionV relativeFrom="paragraph">
                  <wp:posOffset>-100330</wp:posOffset>
                </wp:positionV>
                <wp:extent cx="249555" cy="249555"/>
                <wp:effectExtent l="95250" t="38100" r="0" b="11239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3F1A" w:rsidRPr="00171BFC" w:rsidRDefault="00163F1A" w:rsidP="00552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34" style="position:absolute;left:0;text-align:left;margin-left:-3.4pt;margin-top:-7.9pt;width:19.6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163F1A" w:rsidRPr="00171BFC" w:rsidRDefault="00163F1A" w:rsidP="00552AA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C100F4">
        <w:rPr>
          <w:rFonts w:ascii="Arial" w:hAnsi="Arial" w:cs="Arial"/>
        </w:rPr>
        <w:t xml:space="preserve">Select one of the </w:t>
      </w:r>
      <w:r>
        <w:rPr>
          <w:rFonts w:ascii="Arial" w:hAnsi="Arial" w:cs="Arial"/>
        </w:rPr>
        <w:t>six</w:t>
      </w:r>
      <w:r w:rsidRPr="00C100F4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eport types from Data View.</w:t>
      </w:r>
    </w:p>
    <w:p w:rsidR="00DC4822" w:rsidRPr="0096348D" w:rsidRDefault="00DC4822" w:rsidP="00DC48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Regional Office prescribing compared - nationally</w:t>
      </w:r>
    </w:p>
    <w:p w:rsidR="00DC4822" w:rsidRPr="0096348D" w:rsidRDefault="00DC4822" w:rsidP="00DC48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Area Team prescribing compared - nationally</w:t>
      </w:r>
    </w:p>
    <w:p w:rsidR="00DC4822" w:rsidRDefault="00DC4822" w:rsidP="00DC48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PCO</w:t>
      </w:r>
      <w:proofErr w:type="spellEnd"/>
      <w:r>
        <w:rPr>
          <w:rFonts w:ascii="Arial" w:hAnsi="Arial" w:cs="Arial"/>
        </w:rPr>
        <w:t xml:space="preserve"> prescribing compared – nationally</w:t>
      </w:r>
    </w:p>
    <w:p w:rsidR="00DC4822" w:rsidRDefault="00DC4822" w:rsidP="00DC48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Area Team prescribing compared – within Regional Office</w:t>
      </w:r>
    </w:p>
    <w:p w:rsidR="00DC4822" w:rsidRDefault="00DC4822" w:rsidP="00DC48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PCO</w:t>
      </w:r>
      <w:proofErr w:type="spellEnd"/>
      <w:r>
        <w:rPr>
          <w:rFonts w:ascii="Arial" w:hAnsi="Arial" w:cs="Arial"/>
        </w:rPr>
        <w:t xml:space="preserve"> prescribing compared – within Regional Office</w:t>
      </w:r>
    </w:p>
    <w:p w:rsidR="00DC4822" w:rsidRDefault="00DC4822" w:rsidP="00DC482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PCO</w:t>
      </w:r>
      <w:proofErr w:type="spellEnd"/>
      <w:r>
        <w:rPr>
          <w:rFonts w:ascii="Arial" w:hAnsi="Arial" w:cs="Arial"/>
        </w:rPr>
        <w:t xml:space="preserve"> prescribing compared – within Area Team</w:t>
      </w:r>
    </w:p>
    <w:p w:rsidR="00DC4822" w:rsidRDefault="00DC4822" w:rsidP="00552AA1">
      <w:pPr>
        <w:ind w:left="709"/>
        <w:contextualSpacing/>
        <w:rPr>
          <w:rFonts w:ascii="Arial" w:hAnsi="Arial" w:cs="Arial"/>
        </w:rPr>
      </w:pPr>
    </w:p>
    <w:p w:rsidR="00552AA1" w:rsidRDefault="00552AA1" w:rsidP="00552AA1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DBF09" wp14:editId="3666BBA6">
                <wp:simplePos x="0" y="0"/>
                <wp:positionH relativeFrom="column">
                  <wp:posOffset>-42545</wp:posOffset>
                </wp:positionH>
                <wp:positionV relativeFrom="paragraph">
                  <wp:posOffset>149860</wp:posOffset>
                </wp:positionV>
                <wp:extent cx="249555" cy="249555"/>
                <wp:effectExtent l="95250" t="38100" r="0" b="1123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3F1A" w:rsidRPr="00171BFC" w:rsidRDefault="00163F1A" w:rsidP="00552A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5" style="position:absolute;left:0;text-align:left;margin-left:-3.35pt;margin-top:11.8pt;width:19.65pt;height:1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163F1A" w:rsidRPr="00171BFC" w:rsidRDefault="00163F1A" w:rsidP="00552AA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1b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552AA1" w:rsidRDefault="00552AA1" w:rsidP="00552AA1">
      <w:pPr>
        <w:ind w:left="709"/>
        <w:contextualSpacing/>
        <w:jc w:val="both"/>
        <w:rPr>
          <w:rFonts w:ascii="Arial" w:hAnsi="Arial" w:cs="Arial"/>
        </w:rPr>
      </w:pPr>
      <w:r w:rsidRPr="00C100F4">
        <w:rPr>
          <w:rFonts w:ascii="Arial" w:hAnsi="Arial" w:cs="Arial"/>
        </w:rPr>
        <w:t xml:space="preserve">There is then a further option to select whether you wish this to include all </w:t>
      </w:r>
      <w:r>
        <w:rPr>
          <w:rFonts w:ascii="Arial" w:hAnsi="Arial" w:cs="Arial"/>
        </w:rPr>
        <w:t>Prescribing Cost Centres</w:t>
      </w:r>
      <w:r w:rsidRPr="00C100F4">
        <w:rPr>
          <w:rFonts w:ascii="Arial" w:hAnsi="Arial" w:cs="Arial"/>
        </w:rPr>
        <w:t xml:space="preserve">, GP practices only, or non-GP practices only. The default view is All </w:t>
      </w:r>
      <w:r>
        <w:rPr>
          <w:rFonts w:ascii="Arial" w:hAnsi="Arial" w:cs="Arial"/>
        </w:rPr>
        <w:t>Prescribing Cost Centres</w:t>
      </w:r>
      <w:r w:rsidRPr="00C100F4">
        <w:rPr>
          <w:rFonts w:ascii="Arial" w:hAnsi="Arial" w:cs="Arial"/>
        </w:rPr>
        <w:t>, but you can change this selection fro</w:t>
      </w:r>
      <w:r>
        <w:rPr>
          <w:rFonts w:ascii="Arial" w:hAnsi="Arial" w:cs="Arial"/>
        </w:rPr>
        <w:t>m the Prescribing Cost Centres Type option.</w:t>
      </w:r>
    </w:p>
    <w:p w:rsidR="007F4E4E" w:rsidRDefault="007F4E4E" w:rsidP="007F4E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39A10E" wp14:editId="23E45015">
                <wp:simplePos x="0" y="0"/>
                <wp:positionH relativeFrom="column">
                  <wp:posOffset>-45085</wp:posOffset>
                </wp:positionH>
                <wp:positionV relativeFrom="paragraph">
                  <wp:posOffset>62956</wp:posOffset>
                </wp:positionV>
                <wp:extent cx="249555" cy="249555"/>
                <wp:effectExtent l="95250" t="38100" r="0" b="1123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3F1A" w:rsidRPr="00171BFC" w:rsidRDefault="00163F1A" w:rsidP="007F4E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6" style="position:absolute;left:0;text-align:left;margin-left:-3.55pt;margin-top:4.95pt;width:19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163F1A" w:rsidRPr="00171BFC" w:rsidRDefault="00163F1A" w:rsidP="007F4E4E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1c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7F4E4E" w:rsidRDefault="007F4E4E" w:rsidP="007F4E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>Select the time period.</w:t>
      </w:r>
      <w:r w:rsidRPr="00C100F4">
        <w:rPr>
          <w:rFonts w:ascii="Arial" w:hAnsi="Arial" w:cs="Arial"/>
        </w:rPr>
        <w:t xml:space="preserve"> The default will be the late</w:t>
      </w:r>
      <w:r>
        <w:rPr>
          <w:rFonts w:ascii="Arial" w:hAnsi="Arial" w:cs="Arial"/>
        </w:rPr>
        <w:t>st available quarter’s data.</w:t>
      </w:r>
    </w:p>
    <w:p w:rsidR="002815D2" w:rsidRDefault="002815D2" w:rsidP="007F4E4E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0CB8F0" wp14:editId="011F9314">
                <wp:simplePos x="0" y="0"/>
                <wp:positionH relativeFrom="column">
                  <wp:posOffset>-42545</wp:posOffset>
                </wp:positionH>
                <wp:positionV relativeFrom="paragraph">
                  <wp:posOffset>134620</wp:posOffset>
                </wp:positionV>
                <wp:extent cx="249555" cy="249555"/>
                <wp:effectExtent l="95250" t="38100" r="0" b="1123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9555"/>
                        </a:xfrm>
                        <a:prstGeom prst="ellipse">
                          <a:avLst/>
                        </a:pr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63F1A" w:rsidRPr="00171BFC" w:rsidRDefault="00163F1A" w:rsidP="002815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108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37" style="position:absolute;left:0;text-align:left;margin-left:-3.35pt;margin-top:10.6pt;width:19.65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" fillcolor="#1f497d" strokecolor="#00b0f0" strokeweight="2pt">
                <v:shadow on="t" color="black" opacity="26214f" origin=".5,-.5" offset="-.74836mm,.74836mm"/>
                <v:textbox inset="0,.3mm,0,0">
                  <w:txbxContent>
                    <w:p w:rsidR="00163F1A" w:rsidRPr="00171BFC" w:rsidRDefault="00163F1A" w:rsidP="002815D2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1d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2815D2" w:rsidRDefault="002815D2" w:rsidP="002815D2">
      <w:pPr>
        <w:ind w:left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Select an organisation. </w:t>
      </w:r>
      <w:r w:rsidR="00250293">
        <w:rPr>
          <w:rFonts w:ascii="Arial" w:hAnsi="Arial" w:cs="Arial"/>
        </w:rPr>
        <w:t>This option is based on the selection made for Data View.</w:t>
      </w:r>
    </w:p>
    <w:p w:rsidR="00327225" w:rsidRDefault="00327225" w:rsidP="002815D2">
      <w:pPr>
        <w:ind w:left="709"/>
        <w:contextualSpacing/>
        <w:rPr>
          <w:rFonts w:ascii="Arial" w:hAnsi="Arial" w:cs="Arial"/>
        </w:rPr>
      </w:pPr>
    </w:p>
    <w:p w:rsidR="00327225" w:rsidRDefault="00327225" w:rsidP="002815D2">
      <w:pPr>
        <w:ind w:left="709"/>
        <w:contextualSpacing/>
        <w:rPr>
          <w:rFonts w:ascii="Arial" w:hAnsi="Arial" w:cs="Arial"/>
        </w:rPr>
      </w:pPr>
    </w:p>
    <w:p w:rsidR="00327225" w:rsidRDefault="00327225" w:rsidP="002815D2">
      <w:pPr>
        <w:ind w:left="709"/>
        <w:contextualSpacing/>
        <w:rPr>
          <w:rFonts w:ascii="Arial" w:hAnsi="Arial" w:cs="Arial"/>
        </w:rPr>
      </w:pPr>
    </w:p>
    <w:p w:rsidR="002815D2" w:rsidRDefault="002815D2" w:rsidP="00327225">
      <w:pPr>
        <w:contextualSpacing/>
        <w:rPr>
          <w:rFonts w:ascii="Arial" w:hAnsi="Arial" w:cs="Arial"/>
        </w:rPr>
      </w:pPr>
    </w:p>
    <w:p w:rsidR="00961501" w:rsidRDefault="00961501" w:rsidP="00327225">
      <w:pPr>
        <w:contextualSpacing/>
        <w:jc w:val="both"/>
        <w:rPr>
          <w:rFonts w:ascii="Arial" w:hAnsi="Arial" w:cs="Arial"/>
        </w:rPr>
      </w:pPr>
    </w:p>
    <w:p w:rsidR="00327225" w:rsidRPr="00327225" w:rsidRDefault="00327225" w:rsidP="0032722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describes the </w:t>
      </w:r>
      <w:r w:rsidR="00680E45">
        <w:rPr>
          <w:rFonts w:ascii="Arial" w:hAnsi="Arial" w:cs="Arial"/>
        </w:rPr>
        <w:t xml:space="preserve">reports available in the </w:t>
      </w:r>
      <w:r>
        <w:rPr>
          <w:rFonts w:ascii="Arial" w:hAnsi="Arial" w:cs="Arial"/>
        </w:rPr>
        <w:t xml:space="preserve">six types of </w:t>
      </w:r>
      <w:r w:rsidR="00680E45" w:rsidRPr="00DE106B">
        <w:rPr>
          <w:rFonts w:ascii="Arial" w:hAnsi="Arial" w:cs="Arial"/>
        </w:rPr>
        <w:t>Data View.</w:t>
      </w:r>
    </w:p>
    <w:p w:rsidR="00961501" w:rsidRDefault="00961501" w:rsidP="00327225">
      <w:pPr>
        <w:contextualSpacing/>
        <w:rPr>
          <w:rFonts w:ascii="Arial" w:hAnsi="Arial" w:cs="Arial"/>
        </w:rPr>
      </w:pPr>
    </w:p>
    <w:p w:rsidR="00DE106B" w:rsidRDefault="00DE106B" w:rsidP="00327225">
      <w:pPr>
        <w:contextualSpacing/>
        <w:rPr>
          <w:rFonts w:ascii="Arial" w:hAnsi="Arial" w:cs="Arial"/>
        </w:rPr>
      </w:pPr>
    </w:p>
    <w:p w:rsidR="00327225" w:rsidRDefault="00961501" w:rsidP="0032722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These reports have</w:t>
      </w:r>
      <w:r w:rsidR="00327225" w:rsidRPr="00C100F4">
        <w:rPr>
          <w:rFonts w:ascii="Arial" w:hAnsi="Arial" w:cs="Arial"/>
        </w:rPr>
        <w:t xml:space="preserve"> three tabs: Report, Data, and Drug List. </w:t>
      </w:r>
    </w:p>
    <w:p w:rsidR="00327225" w:rsidRDefault="00327225" w:rsidP="00327225">
      <w:pPr>
        <w:contextualSpacing/>
        <w:rPr>
          <w:rFonts w:ascii="Arial" w:hAnsi="Arial" w:cs="Arial"/>
        </w:rPr>
      </w:pPr>
    </w:p>
    <w:p w:rsidR="00327225" w:rsidRDefault="00327225" w:rsidP="0032722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</w:t>
      </w:r>
    </w:p>
    <w:p w:rsidR="00327225" w:rsidRDefault="00327225" w:rsidP="00327225">
      <w:pPr>
        <w:contextualSpacing/>
        <w:rPr>
          <w:rFonts w:ascii="Arial" w:hAnsi="Arial" w:cs="Arial"/>
          <w:b/>
        </w:rPr>
      </w:pPr>
    </w:p>
    <w:p w:rsidR="00424A67" w:rsidRDefault="00327225" w:rsidP="0032722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The example below shows all </w:t>
      </w:r>
      <w:r w:rsidR="00961501">
        <w:rPr>
          <w:rFonts w:ascii="Arial" w:hAnsi="Arial" w:cs="Arial"/>
        </w:rPr>
        <w:t>Area Teams</w:t>
      </w:r>
      <w:r>
        <w:rPr>
          <w:rFonts w:ascii="Arial" w:hAnsi="Arial" w:cs="Arial"/>
        </w:rPr>
        <w:t xml:space="preserve"> within England.</w:t>
      </w:r>
    </w:p>
    <w:p w:rsidR="00424A67" w:rsidRDefault="00424A67" w:rsidP="00327225">
      <w:pPr>
        <w:contextualSpacing/>
        <w:rPr>
          <w:rFonts w:ascii="Arial" w:hAnsi="Arial" w:cs="Arial"/>
        </w:rPr>
      </w:pPr>
    </w:p>
    <w:p w:rsidR="00163F1A" w:rsidRDefault="00163F1A" w:rsidP="0032722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47351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1A" w:rsidRDefault="00163F1A" w:rsidP="00327225">
      <w:pPr>
        <w:rPr>
          <w:rFonts w:ascii="Arial" w:hAnsi="Arial" w:cs="Arial"/>
        </w:rPr>
      </w:pPr>
    </w:p>
    <w:p w:rsidR="00327225" w:rsidRDefault="00424A67" w:rsidP="003272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bar chart shows the value of the comparator (numerator/denominator) for each organisation. </w:t>
      </w:r>
    </w:p>
    <w:p w:rsidR="00990AB0" w:rsidRDefault="00990AB0" w:rsidP="00327225">
      <w:pPr>
        <w:rPr>
          <w:rFonts w:ascii="Arial" w:hAnsi="Arial" w:cs="Arial"/>
        </w:rPr>
      </w:pPr>
    </w:p>
    <w:p w:rsidR="00990AB0" w:rsidRDefault="00990AB0" w:rsidP="00327225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N.B</w:t>
      </w:r>
      <w:proofErr w:type="spellEnd"/>
      <w:r>
        <w:rPr>
          <w:rFonts w:ascii="Arial" w:hAnsi="Arial" w:cs="Arial"/>
          <w:b/>
        </w:rPr>
        <w:t xml:space="preserve"> </w:t>
      </w:r>
      <w:r w:rsidR="005E0FD8">
        <w:rPr>
          <w:rFonts w:ascii="Arial" w:hAnsi="Arial" w:cs="Arial"/>
        </w:rPr>
        <w:t>For all reports, the denominator is per 1,000 items prescribed.</w:t>
      </w:r>
    </w:p>
    <w:p w:rsidR="00680E45" w:rsidRPr="00737309" w:rsidRDefault="005E0FD8" w:rsidP="00680E45">
      <w:pPr>
        <w:contextualSpacing/>
        <w:rPr>
          <w:rFonts w:ascii="Arial" w:hAnsi="Arial" w:cs="Arial"/>
          <w:i/>
        </w:rPr>
      </w:pPr>
      <w:r w:rsidRPr="006A1C6A">
        <w:rPr>
          <w:rFonts w:ascii="Arial" w:hAnsi="Arial" w:cs="Arial"/>
        </w:rPr>
        <w:t xml:space="preserve">For example, in </w:t>
      </w:r>
      <w:r w:rsidR="00680E45">
        <w:rPr>
          <w:rFonts w:ascii="Arial" w:hAnsi="Arial" w:cs="Arial"/>
        </w:rPr>
        <w:t xml:space="preserve">the report </w:t>
      </w:r>
      <w:proofErr w:type="spellStart"/>
      <w:r w:rsidR="00680E45" w:rsidRPr="00737309">
        <w:rPr>
          <w:rFonts w:ascii="Arial" w:hAnsi="Arial" w:cs="Arial"/>
          <w:i/>
        </w:rPr>
        <w:t>Diamorphine</w:t>
      </w:r>
      <w:proofErr w:type="spellEnd"/>
      <w:r w:rsidR="00680E45" w:rsidRPr="00737309">
        <w:rPr>
          <w:rFonts w:ascii="Arial" w:hAnsi="Arial" w:cs="Arial"/>
          <w:i/>
        </w:rPr>
        <w:t xml:space="preserve"> injection items per 1000 </w:t>
      </w:r>
      <w:proofErr w:type="spellStart"/>
      <w:r w:rsidR="00680E45" w:rsidRPr="00737309">
        <w:rPr>
          <w:rFonts w:ascii="Arial" w:hAnsi="Arial" w:cs="Arial"/>
          <w:i/>
        </w:rPr>
        <w:t>Sched</w:t>
      </w:r>
      <w:proofErr w:type="spellEnd"/>
      <w:r w:rsidR="00680E45" w:rsidRPr="00737309">
        <w:rPr>
          <w:rFonts w:ascii="Arial" w:hAnsi="Arial" w:cs="Arial"/>
          <w:i/>
        </w:rPr>
        <w:t xml:space="preserve"> 2 CD items</w:t>
      </w:r>
    </w:p>
    <w:p w:rsidR="005E0FD8" w:rsidRPr="006A1C6A" w:rsidRDefault="005E0FD8" w:rsidP="005E0FD8">
      <w:pPr>
        <w:contextualSpacing/>
        <w:rPr>
          <w:rFonts w:ascii="Arial" w:hAnsi="Arial" w:cs="Arial"/>
        </w:rPr>
      </w:pPr>
      <w:r w:rsidRPr="006A1C6A">
        <w:rPr>
          <w:rFonts w:ascii="Arial" w:hAnsi="Arial" w:cs="Arial"/>
        </w:rPr>
        <w:t xml:space="preserve">if an organisation prescribed one Schedule 2 item out of a total of one total </w:t>
      </w:r>
      <w:proofErr w:type="spellStart"/>
      <w:r w:rsidRPr="006A1C6A">
        <w:rPr>
          <w:rFonts w:ascii="Arial" w:hAnsi="Arial" w:cs="Arial"/>
        </w:rPr>
        <w:t>BNF</w:t>
      </w:r>
      <w:proofErr w:type="spellEnd"/>
      <w:r w:rsidRPr="006A1C6A">
        <w:rPr>
          <w:rFonts w:ascii="Arial" w:hAnsi="Arial" w:cs="Arial"/>
        </w:rPr>
        <w:t xml:space="preserve"> (all prescribing) item, the indicator value will appear in the</w:t>
      </w:r>
      <w:r>
        <w:rPr>
          <w:rFonts w:ascii="Arial" w:hAnsi="Arial" w:cs="Arial"/>
        </w:rPr>
        <w:t xml:space="preserve"> data as 1,000 (one thousand). </w:t>
      </w:r>
    </w:p>
    <w:p w:rsidR="005E0FD8" w:rsidRDefault="005E0FD8" w:rsidP="00327225">
      <w:pPr>
        <w:rPr>
          <w:rFonts w:ascii="Arial" w:hAnsi="Arial" w:cs="Arial"/>
        </w:rPr>
      </w:pPr>
    </w:p>
    <w:p w:rsidR="004235AE" w:rsidRDefault="004235AE" w:rsidP="003272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Data</w:t>
      </w:r>
    </w:p>
    <w:p w:rsidR="004235AE" w:rsidRPr="004235AE" w:rsidRDefault="004235AE" w:rsidP="00327225">
      <w:pPr>
        <w:rPr>
          <w:rFonts w:ascii="Arial" w:hAnsi="Arial" w:cs="Arial"/>
        </w:rPr>
      </w:pPr>
      <w:r>
        <w:rPr>
          <w:rFonts w:ascii="Arial" w:hAnsi="Arial" w:cs="Arial"/>
        </w:rPr>
        <w:t>This will present the data used in the Report as a Table view.</w:t>
      </w:r>
    </w:p>
    <w:p w:rsidR="008429C7" w:rsidRDefault="008429C7" w:rsidP="00327225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5731510" cy="4735195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F6" w:rsidRDefault="009120F6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3E70FB" w:rsidRDefault="003E70FB" w:rsidP="00327225">
      <w:pPr>
        <w:rPr>
          <w:rFonts w:ascii="Arial" w:hAnsi="Arial" w:cs="Arial"/>
          <w:b/>
        </w:rPr>
      </w:pPr>
    </w:p>
    <w:p w:rsidR="00DD145D" w:rsidRDefault="00C477E9" w:rsidP="003272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Drug List</w:t>
      </w:r>
    </w:p>
    <w:p w:rsidR="00C477E9" w:rsidRDefault="00C477E9" w:rsidP="00327225">
      <w:pPr>
        <w:rPr>
          <w:rFonts w:ascii="Arial" w:hAnsi="Arial" w:cs="Arial"/>
        </w:rPr>
      </w:pPr>
      <w:r>
        <w:rPr>
          <w:rFonts w:ascii="Arial" w:hAnsi="Arial" w:cs="Arial"/>
        </w:rPr>
        <w:t>This is an extensive list and specifies all presentations which, if prescribed, will contribute to the numerator and the denominator components of the measure.</w:t>
      </w:r>
    </w:p>
    <w:p w:rsidR="00CE1BEA" w:rsidRDefault="009120F6" w:rsidP="0032722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23255" cy="47351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473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F6" w:rsidRDefault="009120F6" w:rsidP="00CE1BEA">
      <w:pPr>
        <w:contextualSpacing/>
        <w:rPr>
          <w:rFonts w:ascii="Arial" w:hAnsi="Arial" w:cs="Arial"/>
          <w:b/>
        </w:rPr>
      </w:pPr>
    </w:p>
    <w:p w:rsidR="009120F6" w:rsidRDefault="009120F6" w:rsidP="00CE1BEA">
      <w:pPr>
        <w:contextualSpacing/>
        <w:rPr>
          <w:rFonts w:ascii="Arial" w:hAnsi="Arial" w:cs="Arial"/>
          <w:b/>
        </w:rPr>
      </w:pPr>
    </w:p>
    <w:p w:rsidR="00CE1BEA" w:rsidRDefault="00CE1BEA" w:rsidP="00CE1BEA">
      <w:pPr>
        <w:contextualSpacing/>
        <w:rPr>
          <w:rFonts w:ascii="Arial" w:hAnsi="Arial" w:cs="Arial"/>
          <w:b/>
        </w:rPr>
      </w:pPr>
      <w:r w:rsidRPr="00C100F4">
        <w:rPr>
          <w:rFonts w:ascii="Arial" w:hAnsi="Arial" w:cs="Arial"/>
          <w:b/>
        </w:rPr>
        <w:t>Hig</w:t>
      </w:r>
      <w:r>
        <w:rPr>
          <w:rFonts w:ascii="Arial" w:hAnsi="Arial" w:cs="Arial"/>
          <w:b/>
        </w:rPr>
        <w:t>hlight and Filter facilities</w:t>
      </w:r>
    </w:p>
    <w:p w:rsidR="00CE1BEA" w:rsidRPr="00C100F4" w:rsidRDefault="00CE1BEA" w:rsidP="00CE1BEA">
      <w:pPr>
        <w:contextualSpacing/>
        <w:rPr>
          <w:rFonts w:ascii="Arial" w:hAnsi="Arial" w:cs="Arial"/>
          <w:b/>
        </w:rPr>
      </w:pPr>
    </w:p>
    <w:p w:rsidR="00CE1BEA" w:rsidRPr="00C100F4" w:rsidRDefault="00CE1BEA" w:rsidP="00CE1BEA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Highlight allows one organisation to be high</w:t>
      </w:r>
      <w:r>
        <w:rPr>
          <w:rFonts w:ascii="Arial" w:hAnsi="Arial" w:cs="Arial"/>
        </w:rPr>
        <w:t xml:space="preserve">lighted in the report or data. </w:t>
      </w:r>
      <w:r w:rsidRPr="00C100F4">
        <w:rPr>
          <w:rFonts w:ascii="Arial" w:hAnsi="Arial" w:cs="Arial"/>
        </w:rPr>
        <w:t xml:space="preserve">The highlighted </w:t>
      </w:r>
      <w:r w:rsidR="00531019">
        <w:rPr>
          <w:rFonts w:ascii="Arial" w:hAnsi="Arial" w:cs="Arial"/>
        </w:rPr>
        <w:t>organisation</w:t>
      </w:r>
      <w:r w:rsidRPr="00C100F4">
        <w:rPr>
          <w:rFonts w:ascii="Arial" w:hAnsi="Arial" w:cs="Arial"/>
        </w:rPr>
        <w:t xml:space="preserve"> will appear in the report as </w:t>
      </w:r>
      <w:r>
        <w:rPr>
          <w:rFonts w:ascii="Arial" w:hAnsi="Arial" w:cs="Arial"/>
        </w:rPr>
        <w:t xml:space="preserve">a </w:t>
      </w:r>
      <w:r w:rsidR="00531019">
        <w:rPr>
          <w:rFonts w:ascii="Arial" w:hAnsi="Arial" w:cs="Arial"/>
        </w:rPr>
        <w:t>red bar</w:t>
      </w:r>
      <w:r>
        <w:rPr>
          <w:rFonts w:ascii="Arial" w:hAnsi="Arial" w:cs="Arial"/>
        </w:rPr>
        <w:t xml:space="preserve">. </w:t>
      </w:r>
      <w:r w:rsidRPr="00C100F4">
        <w:rPr>
          <w:rFonts w:ascii="Arial" w:hAnsi="Arial" w:cs="Arial"/>
        </w:rPr>
        <w:t>The line in the data relating to the</w:t>
      </w:r>
      <w:r>
        <w:rPr>
          <w:rFonts w:ascii="Arial" w:hAnsi="Arial" w:cs="Arial"/>
        </w:rPr>
        <w:t xml:space="preserve"> </w:t>
      </w:r>
      <w:r w:rsidR="00531019">
        <w:rPr>
          <w:rFonts w:ascii="Arial" w:hAnsi="Arial" w:cs="Arial"/>
        </w:rPr>
        <w:t xml:space="preserve">organisation </w:t>
      </w:r>
      <w:r>
        <w:rPr>
          <w:rFonts w:ascii="Arial" w:hAnsi="Arial" w:cs="Arial"/>
        </w:rPr>
        <w:t>will be coloured red.</w:t>
      </w:r>
    </w:p>
    <w:p w:rsidR="00CE1BEA" w:rsidRDefault="00CE1BEA" w:rsidP="00CE1BEA">
      <w:pPr>
        <w:contextualSpacing/>
        <w:rPr>
          <w:rFonts w:ascii="Arial" w:hAnsi="Arial" w:cs="Arial"/>
        </w:rPr>
      </w:pPr>
    </w:p>
    <w:p w:rsidR="00CE1BEA" w:rsidRPr="00C477E9" w:rsidRDefault="00CE1BEA" w:rsidP="00327225">
      <w:pPr>
        <w:contextualSpacing/>
        <w:rPr>
          <w:rFonts w:ascii="Arial" w:hAnsi="Arial" w:cs="Arial"/>
        </w:rPr>
      </w:pPr>
      <w:r w:rsidRPr="00C100F4">
        <w:rPr>
          <w:rFonts w:ascii="Arial" w:hAnsi="Arial" w:cs="Arial"/>
        </w:rPr>
        <w:t>Filter allows one or more organisations to be r</w:t>
      </w:r>
      <w:r>
        <w:rPr>
          <w:rFonts w:ascii="Arial" w:hAnsi="Arial" w:cs="Arial"/>
        </w:rPr>
        <w:t>emoved from the report or data.</w:t>
      </w:r>
      <w:r w:rsidRPr="00C100F4">
        <w:rPr>
          <w:rFonts w:ascii="Arial" w:hAnsi="Arial" w:cs="Arial"/>
        </w:rPr>
        <w:t xml:space="preserve"> </w:t>
      </w:r>
      <w:r w:rsidR="00550503">
        <w:rPr>
          <w:rFonts w:ascii="Arial" w:hAnsi="Arial" w:cs="Arial"/>
        </w:rPr>
        <w:t>When the list of organisations</w:t>
      </w:r>
      <w:r w:rsidRPr="00C100F4">
        <w:rPr>
          <w:rFonts w:ascii="Arial" w:hAnsi="Arial" w:cs="Arial"/>
        </w:rPr>
        <w:t xml:space="preserve"> appears, you may choose which you want to </w:t>
      </w:r>
      <w:r>
        <w:rPr>
          <w:rFonts w:ascii="Arial" w:hAnsi="Arial" w:cs="Arial"/>
        </w:rPr>
        <w:t xml:space="preserve">appear in the report and data. </w:t>
      </w:r>
    </w:p>
    <w:p w:rsidR="00897AE7" w:rsidRDefault="00897AE7" w:rsidP="00897AE7">
      <w:pPr>
        <w:contextualSpacing/>
        <w:rPr>
          <w:rFonts w:ascii="Arial" w:hAnsi="Arial" w:cs="Arial"/>
        </w:rPr>
      </w:pPr>
    </w:p>
    <w:p w:rsidR="00897AE7" w:rsidRDefault="00E056F9" w:rsidP="006607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information on how to use the Filter </w:t>
      </w:r>
      <w:r>
        <w:rPr>
          <w:rFonts w:ascii="Arial" w:hAnsi="Arial" w:cs="Arial"/>
        </w:rPr>
        <w:t xml:space="preserve">and Highlight </w:t>
      </w:r>
      <w:r>
        <w:rPr>
          <w:rFonts w:ascii="Arial" w:hAnsi="Arial" w:cs="Arial"/>
        </w:rPr>
        <w:t>function can be found in the user guide “CD Monitoring”.</w:t>
      </w:r>
    </w:p>
    <w:p w:rsidR="00897AE7" w:rsidRPr="00AE38DD" w:rsidRDefault="00897AE7" w:rsidP="006607DF">
      <w:pPr>
        <w:jc w:val="both"/>
      </w:pPr>
    </w:p>
    <w:sectPr w:rsidR="00897AE7" w:rsidRPr="00AE38D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1A" w:rsidRDefault="00163F1A" w:rsidP="00AE38DD">
      <w:pPr>
        <w:spacing w:after="0" w:line="240" w:lineRule="auto"/>
      </w:pPr>
      <w:r>
        <w:separator/>
      </w:r>
    </w:p>
  </w:endnote>
  <w:endnote w:type="continuationSeparator" w:id="0">
    <w:p w:rsidR="00163F1A" w:rsidRDefault="00163F1A" w:rsidP="00AE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1A" w:rsidRDefault="00163F1A" w:rsidP="00AE38DD">
    <w:pPr>
      <w:pStyle w:val="Footer"/>
      <w:tabs>
        <w:tab w:val="clear" w:pos="9026"/>
        <w:tab w:val="center" w:pos="5233"/>
        <w:tab w:val="left" w:pos="949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FD03C" wp14:editId="27F4525C">
              <wp:simplePos x="0" y="0"/>
              <wp:positionH relativeFrom="margin">
                <wp:posOffset>-168275</wp:posOffset>
              </wp:positionH>
              <wp:positionV relativeFrom="paragraph">
                <wp:posOffset>84274</wp:posOffset>
              </wp:positionV>
              <wp:extent cx="6209868" cy="0"/>
              <wp:effectExtent l="0" t="19050" r="635" b="190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986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4BB7E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3.25pt,6.65pt" to="475.7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" strokecolor="#4bb7e4" strokeweight="2.25pt">
              <w10:wrap anchorx="margin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084E9E" wp14:editId="50BCE0E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4445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63F1A" w:rsidRDefault="00163F1A" w:rsidP="00AE38DD">
                          <w:pPr>
                            <w:pStyle w:val="Footer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163F1A" w:rsidRDefault="00163F1A" w:rsidP="00AE38DD">
                    <w:pPr>
                      <w:pStyle w:val="Footer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</w:p>
  <w:p w:rsidR="00163F1A" w:rsidRDefault="00163F1A" w:rsidP="00213FC2">
    <w:pPr>
      <w:pStyle w:val="Footer"/>
      <w:tabs>
        <w:tab w:val="clear" w:pos="9026"/>
        <w:tab w:val="center" w:pos="5233"/>
        <w:tab w:val="left" w:pos="9496"/>
      </w:tabs>
    </w:pPr>
    <w:r>
      <w:t xml:space="preserve">NHSBSA Information Services Portal                  </w:t>
    </w:r>
    <w:r>
      <w:tab/>
    </w:r>
    <w:r>
      <w:fldChar w:fldCharType="begin"/>
    </w:r>
    <w:r>
      <w:instrText xml:space="preserve"> PAGE    \* MERGEFORMAT </w:instrText>
    </w:r>
    <w:r>
      <w:fldChar w:fldCharType="separate"/>
    </w:r>
    <w:r w:rsidR="00B67DE0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                     Using CD Monitoring Comparators Charts</w:t>
    </w:r>
  </w:p>
  <w:p w:rsidR="00163F1A" w:rsidRDefault="00163F1A" w:rsidP="00AE38DD">
    <w:pPr>
      <w:pStyle w:val="Footer"/>
      <w:tabs>
        <w:tab w:val="clear" w:pos="4513"/>
        <w:tab w:val="clear" w:pos="9026"/>
        <w:tab w:val="left" w:pos="255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1A" w:rsidRDefault="00163F1A" w:rsidP="00AE38DD">
      <w:pPr>
        <w:spacing w:after="0" w:line="240" w:lineRule="auto"/>
      </w:pPr>
      <w:r>
        <w:separator/>
      </w:r>
    </w:p>
  </w:footnote>
  <w:footnote w:type="continuationSeparator" w:id="0">
    <w:p w:rsidR="00163F1A" w:rsidRDefault="00163F1A" w:rsidP="00AE3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E458E"/>
    <w:multiLevelType w:val="hybridMultilevel"/>
    <w:tmpl w:val="519C4CB6"/>
    <w:lvl w:ilvl="0" w:tplc="3D38E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93912"/>
    <w:multiLevelType w:val="hybridMultilevel"/>
    <w:tmpl w:val="2A566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DD"/>
    <w:rsid w:val="001118EF"/>
    <w:rsid w:val="00163F1A"/>
    <w:rsid w:val="001F2FDA"/>
    <w:rsid w:val="00213FC2"/>
    <w:rsid w:val="00250293"/>
    <w:rsid w:val="002815D2"/>
    <w:rsid w:val="00327225"/>
    <w:rsid w:val="0037647A"/>
    <w:rsid w:val="00397D73"/>
    <w:rsid w:val="003D4AF9"/>
    <w:rsid w:val="003E70FB"/>
    <w:rsid w:val="004034B7"/>
    <w:rsid w:val="004235AE"/>
    <w:rsid w:val="00424A67"/>
    <w:rsid w:val="004B4469"/>
    <w:rsid w:val="00531019"/>
    <w:rsid w:val="00550503"/>
    <w:rsid w:val="00552AA1"/>
    <w:rsid w:val="005E0FD8"/>
    <w:rsid w:val="006607DF"/>
    <w:rsid w:val="00680E45"/>
    <w:rsid w:val="007F4E4E"/>
    <w:rsid w:val="008429C7"/>
    <w:rsid w:val="00897AE7"/>
    <w:rsid w:val="008D2034"/>
    <w:rsid w:val="009120F6"/>
    <w:rsid w:val="0093685B"/>
    <w:rsid w:val="00961501"/>
    <w:rsid w:val="00990AB0"/>
    <w:rsid w:val="00993F54"/>
    <w:rsid w:val="00AE38DD"/>
    <w:rsid w:val="00AF1644"/>
    <w:rsid w:val="00B67DE0"/>
    <w:rsid w:val="00C477E9"/>
    <w:rsid w:val="00CE1BEA"/>
    <w:rsid w:val="00DC4822"/>
    <w:rsid w:val="00DD145D"/>
    <w:rsid w:val="00DE106B"/>
    <w:rsid w:val="00E056F9"/>
    <w:rsid w:val="00F52A91"/>
    <w:rsid w:val="00F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7DF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DD"/>
  </w:style>
  <w:style w:type="paragraph" w:styleId="Footer">
    <w:name w:val="footer"/>
    <w:basedOn w:val="Normal"/>
    <w:link w:val="FooterChar"/>
    <w:uiPriority w:val="99"/>
    <w:unhideWhenUsed/>
    <w:rsid w:val="00AE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DD"/>
  </w:style>
  <w:style w:type="paragraph" w:customStyle="1" w:styleId="3CBD5A742C28424DA5172AD252E32316">
    <w:name w:val="3CBD5A742C28424DA5172AD252E32316"/>
    <w:rsid w:val="00AE38DD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7DF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897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7DF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DD"/>
  </w:style>
  <w:style w:type="paragraph" w:styleId="Footer">
    <w:name w:val="footer"/>
    <w:basedOn w:val="Normal"/>
    <w:link w:val="FooterChar"/>
    <w:uiPriority w:val="99"/>
    <w:unhideWhenUsed/>
    <w:rsid w:val="00AE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DD"/>
  </w:style>
  <w:style w:type="paragraph" w:customStyle="1" w:styleId="3CBD5A742C28424DA5172AD252E32316">
    <w:name w:val="3CBD5A742C28424DA5172AD252E32316"/>
    <w:rsid w:val="00AE38DD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8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7DF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ListParagraph">
    <w:name w:val="List Paragraph"/>
    <w:basedOn w:val="Normal"/>
    <w:uiPriority w:val="34"/>
    <w:qFormat/>
    <w:rsid w:val="00897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chsti</dc:creator>
  <cp:lastModifiedBy>chsti</cp:lastModifiedBy>
  <cp:revision>33</cp:revision>
  <dcterms:created xsi:type="dcterms:W3CDTF">2015-02-23T13:48:00Z</dcterms:created>
  <dcterms:modified xsi:type="dcterms:W3CDTF">2015-03-19T11:59:00Z</dcterms:modified>
</cp:coreProperties>
</file>