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3750447"/>
    <w:bookmarkStart w:id="1" w:name="_Toc174527471"/>
    <w:p w14:paraId="1A8D284A" w14:textId="6C8F8B93" w:rsidR="006849D4" w:rsidRPr="00F8453F" w:rsidRDefault="00857617" w:rsidP="00121D76">
      <w:pPr>
        <w:pStyle w:val="BodyText2"/>
        <w:numPr>
          <w:ilvl w:val="0"/>
          <w:numId w:val="0"/>
        </w:numPr>
        <w:ind w:left="567"/>
        <w:rPr>
          <w:color w:val="000000" w:themeColor="text1"/>
        </w:rPr>
      </w:pPr>
      <w:r w:rsidRPr="00F8453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212CBB" wp14:editId="66A6895C">
                <wp:simplePos x="0" y="0"/>
                <wp:positionH relativeFrom="margin">
                  <wp:posOffset>4417695</wp:posOffset>
                </wp:positionH>
                <wp:positionV relativeFrom="paragraph">
                  <wp:posOffset>313690</wp:posOffset>
                </wp:positionV>
                <wp:extent cx="1668780" cy="1571625"/>
                <wp:effectExtent l="0" t="0" r="2667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5716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D89CD1" w14:textId="77777777" w:rsidR="006849D4" w:rsidRPr="00CE5441" w:rsidRDefault="006849D4" w:rsidP="006849D4">
                            <w:pPr>
                              <w:spacing w:after="0" w:afterAutospacing="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CE54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By 31 October, NHSBSA inform commissioners of, and send letters and action plans to all contractors delivering &lt;30% contracted activity at the mid-year point</w:t>
                            </w:r>
                          </w:p>
                          <w:p w14:paraId="2F04C3AF" w14:textId="77777777" w:rsidR="006849D4" w:rsidRPr="00CE5219" w:rsidRDefault="006849D4" w:rsidP="006849D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D3EE88" w14:textId="77777777" w:rsidR="006849D4" w:rsidRPr="00CE5219" w:rsidRDefault="006849D4" w:rsidP="006849D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72CF11" w14:textId="77777777" w:rsidR="006849D4" w:rsidRPr="00CE5219" w:rsidRDefault="006849D4" w:rsidP="006849D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12CBB" id="Rectangle: Rounded Corners 6" o:spid="_x0000_s1026" style="position:absolute;margin-left:347.85pt;margin-top:24.7pt;width:131.4pt;height:123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" fillcolor="#b4c7e7" strokecolor="#2f528f" strokeweight="1pt">
                <v:stroke joinstyle="miter"/>
                <v:textbox>
                  <w:txbxContent>
                    <w:p w14:paraId="36D89CD1" w14:textId="77777777" w:rsidR="006849D4" w:rsidRPr="00CE5441" w:rsidRDefault="006849D4" w:rsidP="006849D4">
                      <w:pPr>
                        <w:spacing w:after="0" w:afterAutospacing="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CE54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By 31 October, NHSBSA inform commissioners of, and send letters and action plans to all contractors delivering &lt;30% contracted activity at the mid-year point</w:t>
                      </w:r>
                    </w:p>
                    <w:p w14:paraId="2F04C3AF" w14:textId="77777777" w:rsidR="006849D4" w:rsidRPr="00CE5219" w:rsidRDefault="006849D4" w:rsidP="006849D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4D3EE88" w14:textId="77777777" w:rsidR="006849D4" w:rsidRPr="00CE5219" w:rsidRDefault="006849D4" w:rsidP="006849D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172CF11" w14:textId="77777777" w:rsidR="006849D4" w:rsidRPr="00CE5219" w:rsidRDefault="006849D4" w:rsidP="006849D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5441" w:rsidRPr="00F845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D8B30" wp14:editId="7DCEB693">
                <wp:simplePos x="0" y="0"/>
                <wp:positionH relativeFrom="column">
                  <wp:posOffset>-542925</wp:posOffset>
                </wp:positionH>
                <wp:positionV relativeFrom="paragraph">
                  <wp:posOffset>285750</wp:posOffset>
                </wp:positionV>
                <wp:extent cx="2265680" cy="1657350"/>
                <wp:effectExtent l="0" t="0" r="2032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657350"/>
                        </a:xfrm>
                        <a:prstGeom prst="roundRect">
                          <a:avLst>
                            <a:gd name="adj" fmla="val 1932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6D5E5" w14:textId="77777777" w:rsidR="006849D4" w:rsidRPr="00CE5441" w:rsidRDefault="006849D4" w:rsidP="006849D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44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By 31 October, NHSBSA send letters informing contractors that delivered &gt;30% at the mid-year point and who also delivered contracted activity at year-end in 2022/23 and 2023/24 that they will not be required to undertake a mid-year review – no further action will be required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D8B30" id="Rectangle: Rounded Corners 18" o:spid="_x0000_s1027" style="position:absolute;left:0;text-align:left;margin-left:-42.75pt;margin-top:22.5pt;width:178.4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" fillcolor="#b4c6e7 [1300]" strokecolor="#1f3763 [1604]" strokeweight="1pt">
                <v:stroke joinstyle="miter"/>
                <v:textbox>
                  <w:txbxContent>
                    <w:p w14:paraId="72D6D5E5" w14:textId="77777777" w:rsidR="006849D4" w:rsidRPr="00CE5441" w:rsidRDefault="006849D4" w:rsidP="006849D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544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By 31 October, NHSBSA send letters informing contractors that delivered &gt;30% at the mid-year point and who also delivered contracted activity at year-end in 2022/23 and 2023/24 that they will not be required to undertake a mid-year review – no further action will be required   </w:t>
                      </w:r>
                    </w:p>
                  </w:txbxContent>
                </v:textbox>
              </v:roundrect>
            </w:pict>
          </mc:Fallback>
        </mc:AlternateContent>
      </w:r>
      <w:r w:rsidR="006849D4" w:rsidRPr="00F8453F">
        <w:rPr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F77BB" wp14:editId="7121A980">
                <wp:simplePos x="0" y="0"/>
                <wp:positionH relativeFrom="column">
                  <wp:posOffset>1876370</wp:posOffset>
                </wp:positionH>
                <wp:positionV relativeFrom="paragraph">
                  <wp:posOffset>262486</wp:posOffset>
                </wp:positionV>
                <wp:extent cx="2417196" cy="1664948"/>
                <wp:effectExtent l="0" t="0" r="21590" b="120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166494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98D69" w14:textId="1782C192" w:rsidR="006849D4" w:rsidRPr="00CE5441" w:rsidRDefault="006849D4" w:rsidP="00DA2D5E">
                            <w:pPr>
                              <w:spacing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54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By 31 October, NHSBSA inform commissioners of, and send letters seeking assurance around delivery to all contractors that delivered &gt;30% at the mid-year point but did not deliver within contracted activity tolerance at year-end 2022/23 and 2023/24</w:t>
                            </w:r>
                          </w:p>
                          <w:p w14:paraId="32C2B642" w14:textId="77777777" w:rsidR="006849D4" w:rsidRPr="0012253F" w:rsidRDefault="006849D4" w:rsidP="006849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F77BB" id="Rectangle: Rounded Corners 11" o:spid="_x0000_s1028" style="position:absolute;margin-left:147.75pt;margin-top:20.65pt;width:190.35pt;height:13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" fillcolor="#b4c6e7 [1300]" strokecolor="#091723 [488]" strokeweight="1pt">
                <v:stroke joinstyle="miter"/>
                <v:textbox>
                  <w:txbxContent>
                    <w:p w14:paraId="3A498D69" w14:textId="1782C192" w:rsidR="006849D4" w:rsidRPr="00CE5441" w:rsidRDefault="006849D4" w:rsidP="00DA2D5E">
                      <w:pPr>
                        <w:spacing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E544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By 31 October, NHSBSA inform commissioners of, and send letters seeking assurance around delivery to all contractors that delivered &gt;30% at the mid-year point but did not deliver within contracted activity tolerance at year-end 2022/23 and 2023/24</w:t>
                      </w:r>
                    </w:p>
                    <w:p w14:paraId="32C2B642" w14:textId="77777777" w:rsidR="006849D4" w:rsidRPr="0012253F" w:rsidRDefault="006849D4" w:rsidP="006849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bookmarkEnd w:id="1"/>
    </w:p>
    <w:p w14:paraId="344F51D6" w14:textId="305B7CFE" w:rsidR="006849D4" w:rsidRDefault="006849D4" w:rsidP="006849D4">
      <w:pPr>
        <w:pStyle w:val="ListParagraph"/>
        <w:spacing w:after="120" w:afterAutospacing="0"/>
        <w:ind w:left="360"/>
        <w:contextualSpacing w:val="0"/>
        <w:rPr>
          <w:rFonts w:asciiTheme="minorHAnsi" w:hAnsiTheme="minorHAnsi" w:cstheme="minorHAnsi"/>
          <w:bCs/>
          <w:color w:val="FF0000"/>
          <w:sz w:val="22"/>
        </w:rPr>
      </w:pPr>
    </w:p>
    <w:p w14:paraId="620345FF" w14:textId="3688BC7D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F67D2" wp14:editId="06A9E090">
                <wp:simplePos x="0" y="0"/>
                <wp:positionH relativeFrom="column">
                  <wp:posOffset>6086475</wp:posOffset>
                </wp:positionH>
                <wp:positionV relativeFrom="paragraph">
                  <wp:posOffset>328929</wp:posOffset>
                </wp:positionV>
                <wp:extent cx="2286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B3B62" id="Straight Connector 2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5pt,25.9pt" to="497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ECDF8" wp14:editId="55745DCB">
                <wp:simplePos x="0" y="0"/>
                <wp:positionH relativeFrom="column">
                  <wp:posOffset>6313336</wp:posOffset>
                </wp:positionH>
                <wp:positionV relativeFrom="paragraph">
                  <wp:posOffset>325286</wp:posOffset>
                </wp:positionV>
                <wp:extent cx="61595" cy="5868062"/>
                <wp:effectExtent l="0" t="0" r="33655" b="374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5868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211AD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1pt,25.6pt" to="501.9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" strokecolor="#4472c4" strokeweight=".5pt">
                <v:stroke joinstyle="miter"/>
              </v:line>
            </w:pict>
          </mc:Fallback>
        </mc:AlternateContent>
      </w:r>
    </w:p>
    <w:p w14:paraId="32A13DE0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6ECF85FA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E17EDA" wp14:editId="1ECC2460">
                <wp:simplePos x="0" y="0"/>
                <wp:positionH relativeFrom="column">
                  <wp:posOffset>3989374</wp:posOffset>
                </wp:positionH>
                <wp:positionV relativeFrom="paragraph">
                  <wp:posOffset>130810</wp:posOffset>
                </wp:positionV>
                <wp:extent cx="0" cy="237490"/>
                <wp:effectExtent l="0" t="0" r="3810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7B94" id="Straight Connector 3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1pt,10.3pt" to="314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A53AC3A" w14:textId="4EEAA8CF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6702EFD4" w14:textId="1B5AE026" w:rsidR="006849D4" w:rsidRDefault="00121D76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C2CAD" wp14:editId="2BE22476">
                <wp:simplePos x="0" y="0"/>
                <wp:positionH relativeFrom="column">
                  <wp:posOffset>5172501</wp:posOffset>
                </wp:positionH>
                <wp:positionV relativeFrom="paragraph">
                  <wp:posOffset>139056</wp:posOffset>
                </wp:positionV>
                <wp:extent cx="0" cy="269922"/>
                <wp:effectExtent l="0" t="0" r="38100" b="349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99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34314" id="Straight Connector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10.95pt" to="407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" strokecolor="#4472c4" strokeweight=".5pt">
                <v:stroke joinstyle="miter"/>
              </v:line>
            </w:pict>
          </mc:Fallback>
        </mc:AlternateContent>
      </w:r>
    </w:p>
    <w:p w14:paraId="76B79225" w14:textId="4851A45F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 w:rsidRPr="00821274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631226" wp14:editId="58BC15A4">
                <wp:simplePos x="0" y="0"/>
                <wp:positionH relativeFrom="margin">
                  <wp:posOffset>-568960</wp:posOffset>
                </wp:positionH>
                <wp:positionV relativeFrom="paragraph">
                  <wp:posOffset>150191</wp:posOffset>
                </wp:positionV>
                <wp:extent cx="6712889" cy="685800"/>
                <wp:effectExtent l="0" t="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889" cy="6858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E9C17" w14:textId="77777777" w:rsidR="006849D4" w:rsidRPr="00E92385" w:rsidRDefault="006849D4" w:rsidP="006849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23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Action plans to be completed by contractors and returned to NHSBSA within 14 days. NHSBSA forward fully completed action plans to commissioners within 7 working days for triaging. (Dates returned by contractors and forwarded to commissioners logged by NHSBSA)</w:t>
                            </w:r>
                          </w:p>
                          <w:p w14:paraId="4036DAD3" w14:textId="77777777" w:rsidR="006849D4" w:rsidRPr="00757A72" w:rsidRDefault="006849D4" w:rsidP="006849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31226" id="Rectangle: Rounded Corners 10" o:spid="_x0000_s1029" style="position:absolute;margin-left:-44.8pt;margin-top:11.85pt;width:528.5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" fillcolor="#b4c7e7" strokecolor="#2f528f" strokeweight="1pt">
                <v:stroke joinstyle="miter"/>
                <v:textbox>
                  <w:txbxContent>
                    <w:p w14:paraId="1C7E9C17" w14:textId="77777777" w:rsidR="006849D4" w:rsidRPr="00E92385" w:rsidRDefault="006849D4" w:rsidP="006849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2385">
                        <w:rPr>
                          <w:rFonts w:ascii="Arial" w:hAnsi="Arial" w:cs="Arial"/>
                          <w:sz w:val="20"/>
                          <w:szCs w:val="20"/>
                        </w:rPr>
                        <w:t>Action plans to be completed by contractors and returned to NHSBSA within 14 days. NHSBSA forward fully completed action plans to commissioners within 7 working days for triaging. (Dates returned by contractors and forwarded to commissioners logged by NHSBSA)</w:t>
                      </w:r>
                    </w:p>
                    <w:p w14:paraId="4036DAD3" w14:textId="77777777" w:rsidR="006849D4" w:rsidRPr="00757A72" w:rsidRDefault="006849D4" w:rsidP="006849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6E987D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>Shall I tell them to pull their finger out?</w:t>
      </w:r>
    </w:p>
    <w:p w14:paraId="5CDCE7C6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21B47438" w14:textId="1A82D536" w:rsidR="006849D4" w:rsidRDefault="00447165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 w:rsidRPr="00D9249B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C18FD3" wp14:editId="1EB316EE">
                <wp:simplePos x="0" y="0"/>
                <wp:positionH relativeFrom="margin">
                  <wp:posOffset>-571500</wp:posOffset>
                </wp:positionH>
                <wp:positionV relativeFrom="paragraph">
                  <wp:posOffset>255270</wp:posOffset>
                </wp:positionV>
                <wp:extent cx="2114550" cy="183832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383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59A89" w14:textId="77777777" w:rsidR="006849D4" w:rsidRPr="00E92385" w:rsidRDefault="006849D4" w:rsidP="006849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3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commissioners </w:t>
                            </w:r>
                            <w:r w:rsidRPr="00E923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are assured</w:t>
                            </w:r>
                            <w:r w:rsidRPr="00E923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action plans/formal review meetings that the contractor is on target to deliver contracted activity</w:t>
                            </w:r>
                            <w:r w:rsidRPr="00E923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923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no further action is </w:t>
                            </w:r>
                            <w:proofErr w:type="gramStart"/>
                            <w:r w:rsidRPr="00E923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taken</w:t>
                            </w:r>
                            <w:proofErr w:type="gramEnd"/>
                            <w:r w:rsidRPr="00E923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and no contractual sanctions will be levied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18FD3" id="Rectangle: Rounded Corners 9" o:spid="_x0000_s1030" style="position:absolute;margin-left:-45pt;margin-top:20.1pt;width:166.5pt;height:144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" fillcolor="#b4c7e7" strokecolor="#2f528f" strokeweight="1pt">
                <v:stroke joinstyle="miter"/>
                <v:textbox>
                  <w:txbxContent>
                    <w:p w14:paraId="13759A89" w14:textId="77777777" w:rsidR="006849D4" w:rsidRPr="00E92385" w:rsidRDefault="006849D4" w:rsidP="006849D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923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commissioners </w:t>
                      </w:r>
                      <w:r w:rsidRPr="00E923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are assured</w:t>
                      </w:r>
                      <w:r w:rsidRPr="00E923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action plans/formal review meetings that the contractor is on target to deliver contracted activity</w:t>
                      </w:r>
                      <w:r w:rsidRPr="00E923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E923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no further action is </w:t>
                      </w:r>
                      <w:proofErr w:type="gramStart"/>
                      <w:r w:rsidRPr="00E923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taken</w:t>
                      </w:r>
                      <w:proofErr w:type="gramEnd"/>
                      <w:r w:rsidRPr="00E923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and no contractual sanctions will be levied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7DD5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8BDEF0" wp14:editId="43D0AE30">
                <wp:simplePos x="0" y="0"/>
                <wp:positionH relativeFrom="margin">
                  <wp:posOffset>2209800</wp:posOffset>
                </wp:positionH>
                <wp:positionV relativeFrom="paragraph">
                  <wp:posOffset>255270</wp:posOffset>
                </wp:positionV>
                <wp:extent cx="3828415" cy="1800225"/>
                <wp:effectExtent l="0" t="0" r="1968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415" cy="18002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744DF" w14:textId="2A8AC380" w:rsidR="006849D4" w:rsidRDefault="006849D4" w:rsidP="00C14DB3">
                            <w:pPr>
                              <w:spacing w:after="0" w:afterAutospacing="0" w:line="259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 </w:t>
                            </w:r>
                            <w:r w:rsidRPr="00C14DB3">
                              <w:rPr>
                                <w:sz w:val="22"/>
                                <w:u w:val="single"/>
                              </w:rPr>
                              <w:t>formal review meeting will be requested</w:t>
                            </w:r>
                            <w:r w:rsidR="00C14DB3" w:rsidRPr="00C14DB3">
                              <w:rPr>
                                <w:sz w:val="22"/>
                                <w:u w:val="single"/>
                              </w:rPr>
                              <w:t xml:space="preserve"> i</w:t>
                            </w:r>
                            <w:r w:rsidRPr="00C14DB3">
                              <w:rPr>
                                <w:sz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D123F">
                              <w:rPr>
                                <w:sz w:val="22"/>
                              </w:rPr>
                              <w:t xml:space="preserve">commissioners are </w:t>
                            </w:r>
                            <w:r w:rsidRPr="00ED123F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not assured</w:t>
                            </w:r>
                            <w:r w:rsidRPr="00ED123F">
                              <w:rPr>
                                <w:sz w:val="22"/>
                              </w:rPr>
                              <w:t xml:space="preserve"> by action plans that the contractor is on target to deliver contracted activity</w:t>
                            </w:r>
                            <w:r w:rsidR="00B04349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0D7A5D4D" w14:textId="77777777" w:rsidR="00C14DB3" w:rsidRDefault="00C14DB3" w:rsidP="00447165">
                            <w:pPr>
                              <w:spacing w:after="0" w:afterAutospacing="0" w:line="259" w:lineRule="auto"/>
                              <w:rPr>
                                <w:sz w:val="22"/>
                              </w:rPr>
                            </w:pPr>
                          </w:p>
                          <w:p w14:paraId="6D0DA894" w14:textId="1559CD7C" w:rsidR="006849D4" w:rsidRPr="00C14DB3" w:rsidRDefault="006849D4" w:rsidP="00C14DB3">
                            <w:pPr>
                              <w:spacing w:after="120" w:afterAutospacing="0" w:line="259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14DB3">
                              <w:rPr>
                                <w:sz w:val="22"/>
                              </w:rPr>
                              <w:t xml:space="preserve">At the meeting, commissioners will seek further clarity and a potential for assurance that action plans submitted are </w:t>
                            </w:r>
                            <w:proofErr w:type="gramStart"/>
                            <w:r w:rsidRPr="00C14DB3">
                              <w:rPr>
                                <w:sz w:val="22"/>
                              </w:rPr>
                              <w:t>feasible, and</w:t>
                            </w:r>
                            <w:proofErr w:type="gramEnd"/>
                            <w:r w:rsidRPr="00C14DB3">
                              <w:rPr>
                                <w:sz w:val="22"/>
                              </w:rPr>
                              <w:t xml:space="preserve"> will have discussions with contractors to explore and agree </w:t>
                            </w:r>
                            <w:r w:rsidR="00B04349" w:rsidRPr="00B04349">
                              <w:rPr>
                                <w:sz w:val="22"/>
                              </w:rPr>
                              <w:t>a variation to the contract</w:t>
                            </w:r>
                            <w:r w:rsidR="00B04349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0092DA7" w14:textId="77777777" w:rsidR="006849D4" w:rsidRDefault="006849D4" w:rsidP="006849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292B1F" w14:textId="77777777" w:rsidR="006849D4" w:rsidRPr="00506743" w:rsidRDefault="006849D4" w:rsidP="006849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BDEF0" id="Rectangle: Rounded Corners 14" o:spid="_x0000_s1031" style="position:absolute;margin-left:174pt;margin-top:20.1pt;width:301.45pt;height:141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" fillcolor="#b4c7e7" strokecolor="#2f528f" strokeweight="1pt">
                <v:stroke joinstyle="miter"/>
                <v:textbox>
                  <w:txbxContent>
                    <w:p w14:paraId="540744DF" w14:textId="2A8AC380" w:rsidR="006849D4" w:rsidRDefault="006849D4" w:rsidP="00C14DB3">
                      <w:pPr>
                        <w:spacing w:after="0" w:afterAutospacing="0" w:line="259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 </w:t>
                      </w:r>
                      <w:r w:rsidRPr="00C14DB3">
                        <w:rPr>
                          <w:sz w:val="22"/>
                          <w:u w:val="single"/>
                        </w:rPr>
                        <w:t>formal review meeting will be requested</w:t>
                      </w:r>
                      <w:r w:rsidR="00C14DB3" w:rsidRPr="00C14DB3">
                        <w:rPr>
                          <w:sz w:val="22"/>
                          <w:u w:val="single"/>
                        </w:rPr>
                        <w:t xml:space="preserve"> i</w:t>
                      </w:r>
                      <w:r w:rsidRPr="00C14DB3">
                        <w:rPr>
                          <w:sz w:val="22"/>
                        </w:rPr>
                        <w:t>f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D123F">
                        <w:rPr>
                          <w:sz w:val="22"/>
                        </w:rPr>
                        <w:t xml:space="preserve">commissioners are </w:t>
                      </w:r>
                      <w:r w:rsidRPr="00ED123F">
                        <w:rPr>
                          <w:b/>
                          <w:bCs/>
                          <w:sz w:val="22"/>
                          <w:u w:val="single"/>
                        </w:rPr>
                        <w:t>not assured</w:t>
                      </w:r>
                      <w:r w:rsidRPr="00ED123F">
                        <w:rPr>
                          <w:sz w:val="22"/>
                        </w:rPr>
                        <w:t xml:space="preserve"> by action plans that the contractor is on target to deliver contracted activity</w:t>
                      </w:r>
                      <w:r w:rsidR="00B04349">
                        <w:rPr>
                          <w:sz w:val="22"/>
                        </w:rPr>
                        <w:t>.</w:t>
                      </w:r>
                    </w:p>
                    <w:p w14:paraId="0D7A5D4D" w14:textId="77777777" w:rsidR="00C14DB3" w:rsidRDefault="00C14DB3" w:rsidP="00447165">
                      <w:pPr>
                        <w:spacing w:after="0" w:afterAutospacing="0" w:line="259" w:lineRule="auto"/>
                        <w:rPr>
                          <w:sz w:val="22"/>
                        </w:rPr>
                      </w:pPr>
                    </w:p>
                    <w:p w14:paraId="6D0DA894" w14:textId="1559CD7C" w:rsidR="006849D4" w:rsidRPr="00C14DB3" w:rsidRDefault="006849D4" w:rsidP="00C14DB3">
                      <w:pPr>
                        <w:spacing w:after="120" w:afterAutospacing="0" w:line="259" w:lineRule="auto"/>
                        <w:rPr>
                          <w:sz w:val="16"/>
                          <w:szCs w:val="16"/>
                        </w:rPr>
                      </w:pPr>
                      <w:r w:rsidRPr="00C14DB3">
                        <w:rPr>
                          <w:sz w:val="22"/>
                        </w:rPr>
                        <w:t xml:space="preserve">At the meeting, commissioners will seek further clarity and a potential for assurance that action plans submitted are </w:t>
                      </w:r>
                      <w:proofErr w:type="gramStart"/>
                      <w:r w:rsidRPr="00C14DB3">
                        <w:rPr>
                          <w:sz w:val="22"/>
                        </w:rPr>
                        <w:t>feasible, and</w:t>
                      </w:r>
                      <w:proofErr w:type="gramEnd"/>
                      <w:r w:rsidRPr="00C14DB3">
                        <w:rPr>
                          <w:sz w:val="22"/>
                        </w:rPr>
                        <w:t xml:space="preserve"> will have discussions with contractors to explore and agree </w:t>
                      </w:r>
                      <w:r w:rsidR="00B04349" w:rsidRPr="00B04349">
                        <w:rPr>
                          <w:sz w:val="22"/>
                        </w:rPr>
                        <w:t>a variation to the contract</w:t>
                      </w:r>
                      <w:r w:rsidR="00B04349">
                        <w:rPr>
                          <w:sz w:val="22"/>
                        </w:rPr>
                        <w:t>.</w:t>
                      </w:r>
                    </w:p>
                    <w:p w14:paraId="40092DA7" w14:textId="77777777" w:rsidR="006849D4" w:rsidRDefault="006849D4" w:rsidP="006849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B292B1F" w14:textId="77777777" w:rsidR="006849D4" w:rsidRPr="00506743" w:rsidRDefault="006849D4" w:rsidP="006849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49D4"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972C9D" wp14:editId="2CEFC197">
                <wp:simplePos x="0" y="0"/>
                <wp:positionH relativeFrom="column">
                  <wp:posOffset>357505</wp:posOffset>
                </wp:positionH>
                <wp:positionV relativeFrom="paragraph">
                  <wp:posOffset>19685</wp:posOffset>
                </wp:positionV>
                <wp:extent cx="0" cy="235585"/>
                <wp:effectExtent l="0" t="0" r="3810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5C3AD" id="Straight Connector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.55pt" to="28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" strokecolor="#4472c4" strokeweight=".5pt">
                <v:stroke joinstyle="miter"/>
              </v:line>
            </w:pict>
          </mc:Fallback>
        </mc:AlternateContent>
      </w:r>
      <w:r w:rsidR="006849D4"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72AC2" wp14:editId="29C9A6D4">
                <wp:simplePos x="0" y="0"/>
                <wp:positionH relativeFrom="column">
                  <wp:posOffset>3800171</wp:posOffset>
                </wp:positionH>
                <wp:positionV relativeFrom="paragraph">
                  <wp:posOffset>23218</wp:posOffset>
                </wp:positionV>
                <wp:extent cx="0" cy="235723"/>
                <wp:effectExtent l="0" t="0" r="38100" b="311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7EB6B" id="Straight Connector 2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25pt,1.85pt" to="299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2DB414B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50648F85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3CE2C0C7" w14:textId="77777777" w:rsidR="006849D4" w:rsidRDefault="006849D4" w:rsidP="006849D4">
      <w:pPr>
        <w:tabs>
          <w:tab w:val="left" w:pos="2354"/>
        </w:tabs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</w:r>
    </w:p>
    <w:p w14:paraId="620A5580" w14:textId="6D4738DA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417F0D14" w14:textId="1F4C8A85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4225A297" w14:textId="53ED2590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38DB4B08" w14:textId="0E3B9840" w:rsidR="006849D4" w:rsidRDefault="00073C75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E2CF6" wp14:editId="06B53D80">
                <wp:simplePos x="0" y="0"/>
                <wp:positionH relativeFrom="column">
                  <wp:posOffset>2533649</wp:posOffset>
                </wp:positionH>
                <wp:positionV relativeFrom="paragraph">
                  <wp:posOffset>136524</wp:posOffset>
                </wp:positionV>
                <wp:extent cx="0" cy="7620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7AAE6" id="Straight Connector 5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0.75pt" to="199.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447165"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021FB" wp14:editId="66F9955C">
                <wp:simplePos x="0" y="0"/>
                <wp:positionH relativeFrom="column">
                  <wp:posOffset>4829175</wp:posOffset>
                </wp:positionH>
                <wp:positionV relativeFrom="paragraph">
                  <wp:posOffset>139700</wp:posOffset>
                </wp:positionV>
                <wp:extent cx="9525" cy="1167130"/>
                <wp:effectExtent l="0" t="0" r="28575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67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9592E" id="Straight Connector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11pt" to="381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" strokecolor="#4472c4" strokeweight=".5pt">
                <v:stroke joinstyle="miter"/>
              </v:line>
            </w:pict>
          </mc:Fallback>
        </mc:AlternateContent>
      </w:r>
    </w:p>
    <w:p w14:paraId="4FDA3305" w14:textId="3862BBB5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00E41ABE" w14:textId="3EC7D87C" w:rsidR="006849D4" w:rsidRDefault="000643A9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ED9F65" wp14:editId="42D0720C">
                <wp:simplePos x="0" y="0"/>
                <wp:positionH relativeFrom="column">
                  <wp:posOffset>-514350</wp:posOffset>
                </wp:positionH>
                <wp:positionV relativeFrom="paragraph">
                  <wp:posOffset>338455</wp:posOffset>
                </wp:positionV>
                <wp:extent cx="3728720" cy="1543050"/>
                <wp:effectExtent l="0" t="0" r="2413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1543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81ABB" w14:textId="65ED0A98" w:rsidR="006849D4" w:rsidRPr="00C47832" w:rsidRDefault="006849D4" w:rsidP="006849D4">
                            <w:pPr>
                              <w:spacing w:after="12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8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Contractors may be asked to consider a voluntary, non-recurrent in-year contract variation by reducing the annual activity requirement allowing the opportunity for other practices to use these resources to treat more patients. </w:t>
                            </w:r>
                          </w:p>
                          <w:p w14:paraId="2448B8B4" w14:textId="239106C3" w:rsidR="00501859" w:rsidRPr="00C47832" w:rsidRDefault="00501859" w:rsidP="006849D4">
                            <w:pPr>
                              <w:spacing w:after="12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8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Regulations that came into force from 1 April 2024 provide the commissioner with the ability to rebase a contract because of persistent underperformance.</w:t>
                            </w:r>
                          </w:p>
                          <w:p w14:paraId="2FE68757" w14:textId="77777777" w:rsidR="00501859" w:rsidRPr="005726D5" w:rsidRDefault="00501859" w:rsidP="006849D4">
                            <w:pPr>
                              <w:spacing w:after="12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9F65" id="Rectangle: Rounded Corners 2" o:spid="_x0000_s1032" style="position:absolute;margin-left:-40.5pt;margin-top:26.65pt;width:293.6pt;height:1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" fillcolor="#b4c6e7 [1300]" strokecolor="#1f3763 [1604]" strokeweight="1pt">
                <v:stroke joinstyle="miter"/>
                <v:textbox>
                  <w:txbxContent>
                    <w:p w14:paraId="35681ABB" w14:textId="65ED0A98" w:rsidR="006849D4" w:rsidRPr="00C47832" w:rsidRDefault="006849D4" w:rsidP="006849D4">
                      <w:pPr>
                        <w:spacing w:after="120" w:afterAutospacing="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47832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Contractors may be asked to consider a voluntary, non-recurrent in-year contract variation by reducing the annual activity requirement allowing the opportunity for other practices to use these resources to treat more patients. </w:t>
                      </w:r>
                    </w:p>
                    <w:p w14:paraId="2448B8B4" w14:textId="239106C3" w:rsidR="00501859" w:rsidRPr="00C47832" w:rsidRDefault="00501859" w:rsidP="006849D4">
                      <w:pPr>
                        <w:spacing w:after="120" w:afterAutospacing="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47832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Regulations that came into force from 1 April 2024 provide the commissioner with the ability to rebase a contract because of persistent underperformance.</w:t>
                      </w:r>
                    </w:p>
                    <w:p w14:paraId="2FE68757" w14:textId="77777777" w:rsidR="00501859" w:rsidRPr="005726D5" w:rsidRDefault="00501859" w:rsidP="006849D4">
                      <w:pPr>
                        <w:spacing w:after="12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E288EB" w14:textId="7C5C4CB8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12AB8B6C" w14:textId="306EF834" w:rsidR="006849D4" w:rsidRDefault="00495C00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 w:rsidRPr="00B94F0D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A6669A" wp14:editId="073E1080">
                <wp:simplePos x="0" y="0"/>
                <wp:positionH relativeFrom="column">
                  <wp:posOffset>3397360</wp:posOffset>
                </wp:positionH>
                <wp:positionV relativeFrom="paragraph">
                  <wp:posOffset>220870</wp:posOffset>
                </wp:positionV>
                <wp:extent cx="2743172" cy="1717482"/>
                <wp:effectExtent l="0" t="0" r="19685" b="1651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72" cy="171748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642EF" w14:textId="75C9AB5F" w:rsidR="006849D4" w:rsidRPr="00C47832" w:rsidRDefault="006849D4" w:rsidP="006849D4">
                            <w:pPr>
                              <w:spacing w:after="120"/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7832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If contractors fail to engage in the formal review meeting, fail to provide an action plan, and/or commissioners fail to agree to in-year contract variation, contract sanctions will be </w:t>
                            </w:r>
                            <w:proofErr w:type="gramStart"/>
                            <w:r w:rsidRPr="00C47832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levied</w:t>
                            </w:r>
                            <w:proofErr w:type="gramEnd"/>
                            <w:r w:rsidRPr="00C47832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 and commissioners will be required to withhold monies or make adjustments to the payment system</w:t>
                            </w:r>
                            <w:r w:rsidR="00D632DC" w:rsidRPr="00C47832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669A" id="Rectangle: Rounded Corners 8" o:spid="_x0000_s1033" style="position:absolute;margin-left:267.5pt;margin-top:17.4pt;width:3in;height:13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" fillcolor="#b4c7e7" strokecolor="#2f528f" strokeweight="1pt">
                <v:stroke joinstyle="miter"/>
                <v:textbox>
                  <w:txbxContent>
                    <w:p w14:paraId="75D642EF" w14:textId="75C9AB5F" w:rsidR="006849D4" w:rsidRPr="00C47832" w:rsidRDefault="006849D4" w:rsidP="006849D4">
                      <w:pPr>
                        <w:spacing w:after="120"/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</w:pPr>
                      <w:r w:rsidRPr="00C47832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If contractors fail to engage in the formal review meeting, fail to provide an action plan, and/or commissioners fail to agree to in-year contract variation, contract sanctions will be </w:t>
                      </w:r>
                      <w:proofErr w:type="gramStart"/>
                      <w:r w:rsidRPr="00C47832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levied</w:t>
                      </w:r>
                      <w:proofErr w:type="gramEnd"/>
                      <w:r w:rsidRPr="00C47832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 and commissioners will be required to withhold monies or make adjustments to the payment system</w:t>
                      </w:r>
                      <w:r w:rsidR="00D632DC" w:rsidRPr="00C47832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106A53" w14:textId="3ED5A468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42CBE5EB" w14:textId="456E6720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23403433" w14:textId="55C9120B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D2605" wp14:editId="6AE108C4">
                <wp:simplePos x="0" y="0"/>
                <wp:positionH relativeFrom="column">
                  <wp:posOffset>6134679</wp:posOffset>
                </wp:positionH>
                <wp:positionV relativeFrom="paragraph">
                  <wp:posOffset>200605</wp:posOffset>
                </wp:positionV>
                <wp:extent cx="2444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F7500" id="Straight Connector 2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05pt,15.8pt" to="502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711F5B78" w14:textId="1DC61B12" w:rsidR="006849D4" w:rsidRDefault="000643A9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AE8C8" wp14:editId="61B3B623">
                <wp:simplePos x="0" y="0"/>
                <wp:positionH relativeFrom="column">
                  <wp:posOffset>1400174</wp:posOffset>
                </wp:positionH>
                <wp:positionV relativeFrom="paragraph">
                  <wp:posOffset>243840</wp:posOffset>
                </wp:positionV>
                <wp:extent cx="0" cy="790575"/>
                <wp:effectExtent l="0" t="0" r="38100" b="28575"/>
                <wp:wrapNone/>
                <wp:docPr id="1140947923" name="Straight Connector 114094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173B" id="Straight Connector 114094792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9.2pt" to="110.2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5B050DB8" w14:textId="2DAB4735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6BEC20E3" w14:textId="77777777" w:rsidR="006849D4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5CB68486" w14:textId="626F26B3" w:rsidR="006849D4" w:rsidRDefault="008F239F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766E" wp14:editId="5D2C9DA2">
                <wp:simplePos x="0" y="0"/>
                <wp:positionH relativeFrom="column">
                  <wp:posOffset>4829175</wp:posOffset>
                </wp:positionH>
                <wp:positionV relativeFrom="paragraph">
                  <wp:posOffset>30480</wp:posOffset>
                </wp:positionV>
                <wp:extent cx="0" cy="219075"/>
                <wp:effectExtent l="0" t="0" r="3810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47FD7" id="Straight Connector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2.4pt" to="380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Pr="009A0060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2E8437" wp14:editId="6A2AEFDA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726555" cy="492981"/>
                <wp:effectExtent l="0" t="0" r="17145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49298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2C435" w14:textId="77777777" w:rsidR="006849D4" w:rsidRPr="00C47832" w:rsidRDefault="006849D4" w:rsidP="006849D4">
                            <w:pPr>
                              <w:spacing w:after="120"/>
                              <w:ind w:left="360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7832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Following the mid-year process, commissioners will be required to complete the final section on the action plan and return to NHSBSA within 28 days of its receipt</w:t>
                            </w:r>
                          </w:p>
                          <w:p w14:paraId="2BBE08FC" w14:textId="77777777" w:rsidR="006849D4" w:rsidRDefault="006849D4" w:rsidP="006849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E8437" id="Rectangle: Rounded Corners 1" o:spid="_x0000_s1034" style="position:absolute;margin-left:0;margin-top:17.9pt;width:529.65pt;height:38.8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" fillcolor="#b4c7e7" strokecolor="#2f528f" strokeweight="1pt">
                <v:stroke joinstyle="miter"/>
                <v:textbox>
                  <w:txbxContent>
                    <w:p w14:paraId="37D2C435" w14:textId="77777777" w:rsidR="006849D4" w:rsidRPr="00C47832" w:rsidRDefault="006849D4" w:rsidP="006849D4">
                      <w:pPr>
                        <w:spacing w:after="120"/>
                        <w:ind w:left="360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47832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</w:rPr>
                        <w:t>Following the mid-year process, commissioners will be required to complete the final section on the action plan and return to NHSBSA within 28 days of its receipt</w:t>
                      </w:r>
                    </w:p>
                    <w:p w14:paraId="2BBE08FC" w14:textId="77777777" w:rsidR="006849D4" w:rsidRDefault="006849D4" w:rsidP="006849D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6DD6C" w14:textId="77777777" w:rsidR="006849D4" w:rsidRPr="00B85225" w:rsidRDefault="006849D4" w:rsidP="006849D4">
      <w:pPr>
        <w:spacing w:after="120" w:afterAutospacing="0"/>
        <w:rPr>
          <w:rFonts w:asciiTheme="minorHAnsi" w:hAnsiTheme="minorHAnsi" w:cstheme="minorHAnsi"/>
          <w:bCs/>
          <w:color w:val="FF0000"/>
          <w:sz w:val="22"/>
        </w:rPr>
      </w:pPr>
    </w:p>
    <w:p w14:paraId="5804C37B" w14:textId="44B73242" w:rsidR="0009316B" w:rsidRPr="00D1402B" w:rsidRDefault="005322AC" w:rsidP="001E1515">
      <w:pPr>
        <w:spacing w:after="0" w:afterAutospacing="0"/>
        <w:rPr>
          <w:rFonts w:asciiTheme="minorHAnsi" w:eastAsia="Times New Roman" w:hAnsiTheme="minorHAnsi" w:cstheme="minorHAnsi"/>
          <w:b/>
          <w:bCs/>
          <w:color w:val="0070C0"/>
          <w:szCs w:val="24"/>
        </w:rPr>
      </w:pPr>
      <w:r w:rsidRPr="00F01F6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4D986E" wp14:editId="7722D824">
                <wp:simplePos x="0" y="0"/>
                <wp:positionH relativeFrom="column">
                  <wp:posOffset>-560867</wp:posOffset>
                </wp:positionH>
                <wp:positionV relativeFrom="paragraph">
                  <wp:posOffset>359735</wp:posOffset>
                </wp:positionV>
                <wp:extent cx="6826444" cy="866692"/>
                <wp:effectExtent l="0" t="0" r="12700" b="1016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444" cy="86669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B7C52" w14:textId="77777777" w:rsidR="006849D4" w:rsidRPr="00C47832" w:rsidRDefault="006849D4" w:rsidP="006849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783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On completion of the mid-year review process, NHSBSA will collate action plans and provide a summary to NHS England and ICBs. The summary will outline the outcomes of meetings, main reasons for under-performance, the proportion of contractors providing assurance/failing to provide assurance and what sanctions may have been levied.  This information will be shared with NHS England and ICBs within 28 days of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D986E" id="Rectangle: Rounded Corners 12" o:spid="_x0000_s1035" style="position:absolute;left:0;text-align:left;margin-left:-44.15pt;margin-top:28.35pt;width:537.5pt;height:6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" fillcolor="#b4c7e7" strokecolor="#2f528f" strokeweight="1pt">
                <v:stroke joinstyle="miter"/>
                <v:textbox>
                  <w:txbxContent>
                    <w:p w14:paraId="346B7C52" w14:textId="77777777" w:rsidR="006849D4" w:rsidRPr="00C47832" w:rsidRDefault="006849D4" w:rsidP="006849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783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On completion of the mid-year review process, NHSBSA will collate action plans and provide a summary to NHS England and ICBs. The summary will outline the outcomes of meetings, main reasons for under-performance, the proportion of contractors providing assurance/failing to provide assurance and what sanctions may have been levied.  This information will be shared with NHS England and ICBs within 28 days of receipt</w:t>
                      </w:r>
                    </w:p>
                  </w:txbxContent>
                </v:textbox>
              </v:roundrect>
            </w:pict>
          </mc:Fallback>
        </mc:AlternateContent>
      </w:r>
      <w:r w:rsidR="008F23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3BAE2" wp14:editId="596C1A56">
                <wp:simplePos x="0" y="0"/>
                <wp:positionH relativeFrom="column">
                  <wp:posOffset>2790825</wp:posOffset>
                </wp:positionH>
                <wp:positionV relativeFrom="paragraph">
                  <wp:posOffset>181610</wp:posOffset>
                </wp:positionV>
                <wp:extent cx="0" cy="200025"/>
                <wp:effectExtent l="0" t="0" r="3810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63DE" id="Straight Connector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4.3pt" to="219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" strokecolor="#4472c4" strokeweight=".5pt">
                <v:stroke joinstyle="miter"/>
              </v:line>
            </w:pict>
          </mc:Fallback>
        </mc:AlternateContent>
      </w:r>
    </w:p>
    <w:sectPr w:rsidR="0009316B" w:rsidRPr="00D1402B" w:rsidSect="002773A7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A7E7" w14:textId="77777777" w:rsidR="00683458" w:rsidRDefault="00683458" w:rsidP="005772DB">
      <w:pPr>
        <w:spacing w:after="0" w:line="240" w:lineRule="auto"/>
      </w:pPr>
      <w:r>
        <w:separator/>
      </w:r>
    </w:p>
  </w:endnote>
  <w:endnote w:type="continuationSeparator" w:id="0">
    <w:p w14:paraId="4C19951D" w14:textId="77777777" w:rsidR="00683458" w:rsidRDefault="00683458" w:rsidP="0057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8231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A8E7236" w14:textId="1D0345E3" w:rsidR="0095066E" w:rsidRPr="0095066E" w:rsidRDefault="0095066E">
        <w:pPr>
          <w:pStyle w:val="Footer"/>
          <w:jc w:val="right"/>
          <w:rPr>
            <w:sz w:val="16"/>
            <w:szCs w:val="16"/>
          </w:rPr>
        </w:pPr>
        <w:r w:rsidRPr="0095066E">
          <w:rPr>
            <w:sz w:val="16"/>
            <w:szCs w:val="16"/>
          </w:rPr>
          <w:fldChar w:fldCharType="begin"/>
        </w:r>
        <w:r w:rsidRPr="0095066E">
          <w:rPr>
            <w:sz w:val="16"/>
            <w:szCs w:val="16"/>
          </w:rPr>
          <w:instrText xml:space="preserve"> PAGE   \* MERGEFORMAT </w:instrText>
        </w:r>
        <w:r w:rsidRPr="0095066E">
          <w:rPr>
            <w:sz w:val="16"/>
            <w:szCs w:val="16"/>
          </w:rPr>
          <w:fldChar w:fldCharType="separate"/>
        </w:r>
        <w:r w:rsidRPr="0095066E">
          <w:rPr>
            <w:noProof/>
            <w:sz w:val="16"/>
            <w:szCs w:val="16"/>
          </w:rPr>
          <w:t>2</w:t>
        </w:r>
        <w:r w:rsidRPr="0095066E">
          <w:rPr>
            <w:noProof/>
            <w:sz w:val="16"/>
            <w:szCs w:val="16"/>
          </w:rPr>
          <w:fldChar w:fldCharType="end"/>
        </w:r>
      </w:p>
    </w:sdtContent>
  </w:sdt>
  <w:p w14:paraId="57E26F22" w14:textId="77777777" w:rsidR="00F20AF8" w:rsidRDefault="00F2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745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D0845" w14:textId="77777777" w:rsidR="008D6768" w:rsidRDefault="008D6768">
        <w:pPr>
          <w:pStyle w:val="Footer"/>
          <w:jc w:val="right"/>
        </w:pPr>
        <w:r w:rsidRPr="008D6768">
          <w:rPr>
            <w:sz w:val="20"/>
            <w:szCs w:val="20"/>
          </w:rPr>
          <w:fldChar w:fldCharType="begin"/>
        </w:r>
        <w:r w:rsidRPr="008D6768">
          <w:rPr>
            <w:sz w:val="20"/>
            <w:szCs w:val="20"/>
          </w:rPr>
          <w:instrText xml:space="preserve"> PAGE   \* MERGEFORMAT </w:instrText>
        </w:r>
        <w:r w:rsidRPr="008D6768">
          <w:rPr>
            <w:sz w:val="20"/>
            <w:szCs w:val="20"/>
          </w:rPr>
          <w:fldChar w:fldCharType="separate"/>
        </w:r>
        <w:r w:rsidRPr="008D6768">
          <w:rPr>
            <w:noProof/>
            <w:sz w:val="20"/>
            <w:szCs w:val="20"/>
          </w:rPr>
          <w:t>2</w:t>
        </w:r>
        <w:r w:rsidRPr="008D6768">
          <w:rPr>
            <w:noProof/>
            <w:sz w:val="20"/>
            <w:szCs w:val="20"/>
          </w:rPr>
          <w:fldChar w:fldCharType="end"/>
        </w:r>
      </w:p>
    </w:sdtContent>
  </w:sdt>
  <w:p w14:paraId="5251E43F" w14:textId="0CBF0A2F" w:rsidR="0095066E" w:rsidRPr="00026B82" w:rsidRDefault="0095066E" w:rsidP="000B4F59">
    <w:pPr>
      <w:pStyle w:val="Footer"/>
      <w:spacing w:after="100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F8E5" w14:textId="77777777" w:rsidR="00683458" w:rsidRDefault="00683458" w:rsidP="005772DB">
      <w:pPr>
        <w:spacing w:after="0" w:line="240" w:lineRule="auto"/>
      </w:pPr>
      <w:r>
        <w:separator/>
      </w:r>
    </w:p>
  </w:footnote>
  <w:footnote w:type="continuationSeparator" w:id="0">
    <w:p w14:paraId="6249079B" w14:textId="77777777" w:rsidR="00683458" w:rsidRDefault="00683458" w:rsidP="0057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60D2" w14:textId="02A0E0D5" w:rsidR="003F2ABF" w:rsidRPr="00B2325D" w:rsidRDefault="0024567C" w:rsidP="004A7A7B">
    <w:pPr>
      <w:spacing w:after="0" w:afterAutospacing="0" w:line="240" w:lineRule="auto"/>
      <w:ind w:right="566"/>
      <w:jc w:val="center"/>
      <w:rPr>
        <w:rFonts w:eastAsia="Tw Cen MT Condensed Extra Bold" w:cs="Calibri"/>
        <w:b/>
        <w:bCs/>
        <w:color w:val="005EB8"/>
        <w:kern w:val="32"/>
        <w:sz w:val="32"/>
        <w:szCs w:val="32"/>
        <w:u w:val="single"/>
      </w:rPr>
    </w:pPr>
    <w:r w:rsidRPr="00E27DFB">
      <w:rPr>
        <w:rFonts w:eastAsia="Tw Cen MT Condensed Extra Bold" w:cs="Calibri"/>
        <w:b/>
        <w:bCs/>
        <w:color w:val="005EB8"/>
        <w:kern w:val="32"/>
        <w:szCs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981"/>
    <w:multiLevelType w:val="multilevel"/>
    <w:tmpl w:val="37DC66F0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F54AB7"/>
    <w:multiLevelType w:val="multilevel"/>
    <w:tmpl w:val="8C2E634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i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C738F7"/>
    <w:multiLevelType w:val="hybridMultilevel"/>
    <w:tmpl w:val="30EC435E"/>
    <w:lvl w:ilvl="0" w:tplc="BBF63D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46EAB"/>
    <w:multiLevelType w:val="hybridMultilevel"/>
    <w:tmpl w:val="AA842272"/>
    <w:name w:val="nhs_headings3"/>
    <w:lvl w:ilvl="0" w:tplc="89EED96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F8F"/>
    <w:multiLevelType w:val="hybridMultilevel"/>
    <w:tmpl w:val="C9D472EC"/>
    <w:lvl w:ilvl="0" w:tplc="4D0C4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4"/>
        <w:szCs w:val="24"/>
      </w:rPr>
    </w:lvl>
    <w:lvl w:ilvl="1" w:tplc="147E63AC">
      <w:start w:val="1"/>
      <w:numFmt w:val="upperRoman"/>
      <w:lvlText w:val="%2."/>
      <w:lvlJc w:val="right"/>
      <w:pPr>
        <w:ind w:left="1440" w:hanging="360"/>
      </w:pPr>
      <w:rPr>
        <w:i/>
        <w:i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6055">
    <w:abstractNumId w:val="1"/>
  </w:num>
  <w:num w:numId="2" w16cid:durableId="1587302754">
    <w:abstractNumId w:val="0"/>
    <w:lvlOverride w:ilvl="0">
      <w:lvl w:ilvl="0">
        <w:start w:val="1"/>
        <w:numFmt w:val="decimal"/>
        <w:pStyle w:val="BodyText2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Theme="minorHAnsi" w:hAnsi="Arial" w:cstheme="minorBidi"/>
          <w:b w:val="0"/>
          <w:bCs/>
          <w:i w:val="0"/>
          <w:iCs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760028104">
    <w:abstractNumId w:val="2"/>
  </w:num>
  <w:num w:numId="4" w16cid:durableId="63142060">
    <w:abstractNumId w:val="0"/>
  </w:num>
  <w:num w:numId="5" w16cid:durableId="1448046291">
    <w:abstractNumId w:val="4"/>
  </w:num>
  <w:num w:numId="6" w16cid:durableId="98666263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90"/>
    <w:rsid w:val="000027B6"/>
    <w:rsid w:val="0000581B"/>
    <w:rsid w:val="00005E1E"/>
    <w:rsid w:val="00010306"/>
    <w:rsid w:val="0001180D"/>
    <w:rsid w:val="00011B52"/>
    <w:rsid w:val="00011E1E"/>
    <w:rsid w:val="0001283D"/>
    <w:rsid w:val="0001418D"/>
    <w:rsid w:val="0001465E"/>
    <w:rsid w:val="00017B91"/>
    <w:rsid w:val="00020467"/>
    <w:rsid w:val="00020B88"/>
    <w:rsid w:val="00020EC3"/>
    <w:rsid w:val="000227EE"/>
    <w:rsid w:val="00024104"/>
    <w:rsid w:val="00025379"/>
    <w:rsid w:val="00025E74"/>
    <w:rsid w:val="00026B82"/>
    <w:rsid w:val="00027620"/>
    <w:rsid w:val="00027E33"/>
    <w:rsid w:val="00034A79"/>
    <w:rsid w:val="00034AE6"/>
    <w:rsid w:val="000359EA"/>
    <w:rsid w:val="00036A51"/>
    <w:rsid w:val="00037383"/>
    <w:rsid w:val="000400EE"/>
    <w:rsid w:val="000410CF"/>
    <w:rsid w:val="00041B4F"/>
    <w:rsid w:val="00041E12"/>
    <w:rsid w:val="000440C7"/>
    <w:rsid w:val="000458F2"/>
    <w:rsid w:val="00045BBB"/>
    <w:rsid w:val="00045F62"/>
    <w:rsid w:val="000468E8"/>
    <w:rsid w:val="00053A21"/>
    <w:rsid w:val="00053ED4"/>
    <w:rsid w:val="00055004"/>
    <w:rsid w:val="00056010"/>
    <w:rsid w:val="000569E2"/>
    <w:rsid w:val="0005780D"/>
    <w:rsid w:val="00060154"/>
    <w:rsid w:val="0006145D"/>
    <w:rsid w:val="00062CC8"/>
    <w:rsid w:val="000643A9"/>
    <w:rsid w:val="000662A9"/>
    <w:rsid w:val="00066F69"/>
    <w:rsid w:val="000675D1"/>
    <w:rsid w:val="00067A37"/>
    <w:rsid w:val="00067AFB"/>
    <w:rsid w:val="00073C75"/>
    <w:rsid w:val="00073D15"/>
    <w:rsid w:val="00074DBE"/>
    <w:rsid w:val="000769DA"/>
    <w:rsid w:val="00077441"/>
    <w:rsid w:val="00080A17"/>
    <w:rsid w:val="00081064"/>
    <w:rsid w:val="000818F0"/>
    <w:rsid w:val="00083382"/>
    <w:rsid w:val="000839B2"/>
    <w:rsid w:val="0008421D"/>
    <w:rsid w:val="00085B77"/>
    <w:rsid w:val="00086496"/>
    <w:rsid w:val="00087672"/>
    <w:rsid w:val="00087865"/>
    <w:rsid w:val="00087DE7"/>
    <w:rsid w:val="000910CF"/>
    <w:rsid w:val="0009316B"/>
    <w:rsid w:val="00093EEF"/>
    <w:rsid w:val="00094AC7"/>
    <w:rsid w:val="000A0416"/>
    <w:rsid w:val="000A1071"/>
    <w:rsid w:val="000A1433"/>
    <w:rsid w:val="000A564F"/>
    <w:rsid w:val="000A697C"/>
    <w:rsid w:val="000A6FFC"/>
    <w:rsid w:val="000A7F6D"/>
    <w:rsid w:val="000B057D"/>
    <w:rsid w:val="000B20CB"/>
    <w:rsid w:val="000B2469"/>
    <w:rsid w:val="000B2FF7"/>
    <w:rsid w:val="000B356A"/>
    <w:rsid w:val="000B364C"/>
    <w:rsid w:val="000B4F59"/>
    <w:rsid w:val="000B5BAE"/>
    <w:rsid w:val="000B6CAC"/>
    <w:rsid w:val="000B6CFD"/>
    <w:rsid w:val="000B7DF9"/>
    <w:rsid w:val="000C194E"/>
    <w:rsid w:val="000C349F"/>
    <w:rsid w:val="000C3A89"/>
    <w:rsid w:val="000C4412"/>
    <w:rsid w:val="000C4C72"/>
    <w:rsid w:val="000C5C14"/>
    <w:rsid w:val="000C5E6C"/>
    <w:rsid w:val="000C6B59"/>
    <w:rsid w:val="000C6DEE"/>
    <w:rsid w:val="000C7075"/>
    <w:rsid w:val="000D105F"/>
    <w:rsid w:val="000D1743"/>
    <w:rsid w:val="000D391E"/>
    <w:rsid w:val="000D715B"/>
    <w:rsid w:val="000D7ED4"/>
    <w:rsid w:val="000E0107"/>
    <w:rsid w:val="000E057F"/>
    <w:rsid w:val="000E0EA3"/>
    <w:rsid w:val="000E2392"/>
    <w:rsid w:val="000E27D5"/>
    <w:rsid w:val="000E5E83"/>
    <w:rsid w:val="000E6D18"/>
    <w:rsid w:val="000E7B32"/>
    <w:rsid w:val="000F0539"/>
    <w:rsid w:val="000F05C4"/>
    <w:rsid w:val="000F15B4"/>
    <w:rsid w:val="000F288C"/>
    <w:rsid w:val="000F2C43"/>
    <w:rsid w:val="000F3526"/>
    <w:rsid w:val="000F49A6"/>
    <w:rsid w:val="000F5914"/>
    <w:rsid w:val="000F5CE8"/>
    <w:rsid w:val="000F6EB0"/>
    <w:rsid w:val="000F7717"/>
    <w:rsid w:val="00100E78"/>
    <w:rsid w:val="00101CA1"/>
    <w:rsid w:val="001022F0"/>
    <w:rsid w:val="00102D4A"/>
    <w:rsid w:val="001044C0"/>
    <w:rsid w:val="001109C0"/>
    <w:rsid w:val="00110AD3"/>
    <w:rsid w:val="00112306"/>
    <w:rsid w:val="001127BC"/>
    <w:rsid w:val="00112B1E"/>
    <w:rsid w:val="00113AD8"/>
    <w:rsid w:val="00113BCD"/>
    <w:rsid w:val="00113FDA"/>
    <w:rsid w:val="00114C66"/>
    <w:rsid w:val="00116F76"/>
    <w:rsid w:val="00117CB2"/>
    <w:rsid w:val="0012000F"/>
    <w:rsid w:val="0012127D"/>
    <w:rsid w:val="00121D76"/>
    <w:rsid w:val="0012253F"/>
    <w:rsid w:val="00122CF9"/>
    <w:rsid w:val="00122D59"/>
    <w:rsid w:val="00123347"/>
    <w:rsid w:val="00123519"/>
    <w:rsid w:val="00124855"/>
    <w:rsid w:val="00125F8B"/>
    <w:rsid w:val="001271EF"/>
    <w:rsid w:val="001305F2"/>
    <w:rsid w:val="00130F70"/>
    <w:rsid w:val="001314EC"/>
    <w:rsid w:val="00131553"/>
    <w:rsid w:val="00132546"/>
    <w:rsid w:val="00132BCE"/>
    <w:rsid w:val="0013447A"/>
    <w:rsid w:val="00135459"/>
    <w:rsid w:val="00137A87"/>
    <w:rsid w:val="00141AD2"/>
    <w:rsid w:val="00142099"/>
    <w:rsid w:val="00142C5E"/>
    <w:rsid w:val="00143620"/>
    <w:rsid w:val="00144A94"/>
    <w:rsid w:val="00144AAB"/>
    <w:rsid w:val="0014647C"/>
    <w:rsid w:val="001467C3"/>
    <w:rsid w:val="00146960"/>
    <w:rsid w:val="00147703"/>
    <w:rsid w:val="0015139F"/>
    <w:rsid w:val="00151AE9"/>
    <w:rsid w:val="00153730"/>
    <w:rsid w:val="0015707E"/>
    <w:rsid w:val="00161413"/>
    <w:rsid w:val="00161F68"/>
    <w:rsid w:val="0016398E"/>
    <w:rsid w:val="001657D7"/>
    <w:rsid w:val="00166349"/>
    <w:rsid w:val="00166AB3"/>
    <w:rsid w:val="001672D9"/>
    <w:rsid w:val="001679CE"/>
    <w:rsid w:val="001704E5"/>
    <w:rsid w:val="001713DA"/>
    <w:rsid w:val="00171866"/>
    <w:rsid w:val="00171982"/>
    <w:rsid w:val="00172594"/>
    <w:rsid w:val="00174C05"/>
    <w:rsid w:val="00175C3E"/>
    <w:rsid w:val="00175EA3"/>
    <w:rsid w:val="00176EE3"/>
    <w:rsid w:val="00177D71"/>
    <w:rsid w:val="0018089A"/>
    <w:rsid w:val="00181462"/>
    <w:rsid w:val="00181FB9"/>
    <w:rsid w:val="001841DC"/>
    <w:rsid w:val="00184FF7"/>
    <w:rsid w:val="00185640"/>
    <w:rsid w:val="00185706"/>
    <w:rsid w:val="00192119"/>
    <w:rsid w:val="00192180"/>
    <w:rsid w:val="0019276E"/>
    <w:rsid w:val="00192F3E"/>
    <w:rsid w:val="001938D3"/>
    <w:rsid w:val="001949E3"/>
    <w:rsid w:val="00195620"/>
    <w:rsid w:val="001957F1"/>
    <w:rsid w:val="00195B06"/>
    <w:rsid w:val="00197BE6"/>
    <w:rsid w:val="001A06D4"/>
    <w:rsid w:val="001A1089"/>
    <w:rsid w:val="001A1767"/>
    <w:rsid w:val="001A1AB4"/>
    <w:rsid w:val="001A2305"/>
    <w:rsid w:val="001A45D9"/>
    <w:rsid w:val="001A4685"/>
    <w:rsid w:val="001A6BA9"/>
    <w:rsid w:val="001A6CAC"/>
    <w:rsid w:val="001B3733"/>
    <w:rsid w:val="001B4396"/>
    <w:rsid w:val="001B4501"/>
    <w:rsid w:val="001B485A"/>
    <w:rsid w:val="001B4C66"/>
    <w:rsid w:val="001C348D"/>
    <w:rsid w:val="001C56CA"/>
    <w:rsid w:val="001C5D56"/>
    <w:rsid w:val="001D01A6"/>
    <w:rsid w:val="001D14CA"/>
    <w:rsid w:val="001D3451"/>
    <w:rsid w:val="001D3ABA"/>
    <w:rsid w:val="001D40F1"/>
    <w:rsid w:val="001D4583"/>
    <w:rsid w:val="001D62EA"/>
    <w:rsid w:val="001D645D"/>
    <w:rsid w:val="001D64F2"/>
    <w:rsid w:val="001D7221"/>
    <w:rsid w:val="001D7EB4"/>
    <w:rsid w:val="001E1515"/>
    <w:rsid w:val="001E1F7F"/>
    <w:rsid w:val="001E70F1"/>
    <w:rsid w:val="001E78D2"/>
    <w:rsid w:val="001E78E9"/>
    <w:rsid w:val="001E7BF3"/>
    <w:rsid w:val="001F1328"/>
    <w:rsid w:val="001F1DED"/>
    <w:rsid w:val="001F2997"/>
    <w:rsid w:val="001F31E7"/>
    <w:rsid w:val="001F428C"/>
    <w:rsid w:val="001F5D2F"/>
    <w:rsid w:val="001F7463"/>
    <w:rsid w:val="001F7D03"/>
    <w:rsid w:val="00200246"/>
    <w:rsid w:val="00201AFC"/>
    <w:rsid w:val="00202B3A"/>
    <w:rsid w:val="0020345A"/>
    <w:rsid w:val="00205849"/>
    <w:rsid w:val="002068E1"/>
    <w:rsid w:val="00210164"/>
    <w:rsid w:val="00210257"/>
    <w:rsid w:val="00210C8A"/>
    <w:rsid w:val="00210D90"/>
    <w:rsid w:val="00212268"/>
    <w:rsid w:val="00213102"/>
    <w:rsid w:val="002135D0"/>
    <w:rsid w:val="002140F7"/>
    <w:rsid w:val="00215A7B"/>
    <w:rsid w:val="00215F85"/>
    <w:rsid w:val="00216758"/>
    <w:rsid w:val="00217FF1"/>
    <w:rsid w:val="00222CD3"/>
    <w:rsid w:val="00224308"/>
    <w:rsid w:val="002248AB"/>
    <w:rsid w:val="0022553D"/>
    <w:rsid w:val="00225D13"/>
    <w:rsid w:val="00226AFA"/>
    <w:rsid w:val="00226E35"/>
    <w:rsid w:val="002278BE"/>
    <w:rsid w:val="00227D32"/>
    <w:rsid w:val="00227E9B"/>
    <w:rsid w:val="00227F6A"/>
    <w:rsid w:val="0023004D"/>
    <w:rsid w:val="00230351"/>
    <w:rsid w:val="002315E6"/>
    <w:rsid w:val="0023178A"/>
    <w:rsid w:val="0023378C"/>
    <w:rsid w:val="00233AFE"/>
    <w:rsid w:val="00240EF4"/>
    <w:rsid w:val="0024252D"/>
    <w:rsid w:val="00242BAA"/>
    <w:rsid w:val="00243BAF"/>
    <w:rsid w:val="002446AE"/>
    <w:rsid w:val="0024567C"/>
    <w:rsid w:val="00246DF8"/>
    <w:rsid w:val="00247972"/>
    <w:rsid w:val="00251454"/>
    <w:rsid w:val="002515D4"/>
    <w:rsid w:val="002528D9"/>
    <w:rsid w:val="00253258"/>
    <w:rsid w:val="00254A7D"/>
    <w:rsid w:val="0025621A"/>
    <w:rsid w:val="00256943"/>
    <w:rsid w:val="00257816"/>
    <w:rsid w:val="00257C07"/>
    <w:rsid w:val="00261422"/>
    <w:rsid w:val="002621EF"/>
    <w:rsid w:val="0026412C"/>
    <w:rsid w:val="00264F8C"/>
    <w:rsid w:val="00265CEB"/>
    <w:rsid w:val="00265EE7"/>
    <w:rsid w:val="00267E3F"/>
    <w:rsid w:val="00270578"/>
    <w:rsid w:val="002718BB"/>
    <w:rsid w:val="00272700"/>
    <w:rsid w:val="00273370"/>
    <w:rsid w:val="00274EC5"/>
    <w:rsid w:val="00274ED2"/>
    <w:rsid w:val="00276F0E"/>
    <w:rsid w:val="002773A7"/>
    <w:rsid w:val="00280141"/>
    <w:rsid w:val="00280595"/>
    <w:rsid w:val="002807B0"/>
    <w:rsid w:val="00280EE2"/>
    <w:rsid w:val="00281692"/>
    <w:rsid w:val="00282B48"/>
    <w:rsid w:val="00283324"/>
    <w:rsid w:val="0028422A"/>
    <w:rsid w:val="002859C8"/>
    <w:rsid w:val="00287132"/>
    <w:rsid w:val="002874B6"/>
    <w:rsid w:val="00292192"/>
    <w:rsid w:val="002926E8"/>
    <w:rsid w:val="00294156"/>
    <w:rsid w:val="00295CDD"/>
    <w:rsid w:val="0029617B"/>
    <w:rsid w:val="00296E5D"/>
    <w:rsid w:val="002A240B"/>
    <w:rsid w:val="002A3E09"/>
    <w:rsid w:val="002A3FEC"/>
    <w:rsid w:val="002A563D"/>
    <w:rsid w:val="002A588E"/>
    <w:rsid w:val="002B02C8"/>
    <w:rsid w:val="002B079C"/>
    <w:rsid w:val="002B0A2F"/>
    <w:rsid w:val="002B261B"/>
    <w:rsid w:val="002B2C6A"/>
    <w:rsid w:val="002B2DC7"/>
    <w:rsid w:val="002B4A75"/>
    <w:rsid w:val="002B596F"/>
    <w:rsid w:val="002B635A"/>
    <w:rsid w:val="002B77F7"/>
    <w:rsid w:val="002B7FC6"/>
    <w:rsid w:val="002C0B1E"/>
    <w:rsid w:val="002C121B"/>
    <w:rsid w:val="002C13C3"/>
    <w:rsid w:val="002C264D"/>
    <w:rsid w:val="002C319A"/>
    <w:rsid w:val="002C473C"/>
    <w:rsid w:val="002C4E96"/>
    <w:rsid w:val="002C649A"/>
    <w:rsid w:val="002C7593"/>
    <w:rsid w:val="002D3FB6"/>
    <w:rsid w:val="002D5998"/>
    <w:rsid w:val="002D656C"/>
    <w:rsid w:val="002D7E42"/>
    <w:rsid w:val="002E615D"/>
    <w:rsid w:val="002E6D7B"/>
    <w:rsid w:val="002F0364"/>
    <w:rsid w:val="002F0594"/>
    <w:rsid w:val="002F0900"/>
    <w:rsid w:val="002F10E4"/>
    <w:rsid w:val="002F21B3"/>
    <w:rsid w:val="002F2F1B"/>
    <w:rsid w:val="002F353C"/>
    <w:rsid w:val="002F4155"/>
    <w:rsid w:val="002F49B6"/>
    <w:rsid w:val="002F528B"/>
    <w:rsid w:val="002F5716"/>
    <w:rsid w:val="002F6162"/>
    <w:rsid w:val="002F7C75"/>
    <w:rsid w:val="00300A2C"/>
    <w:rsid w:val="00301D2B"/>
    <w:rsid w:val="00301E31"/>
    <w:rsid w:val="00303605"/>
    <w:rsid w:val="00303BA1"/>
    <w:rsid w:val="00303C87"/>
    <w:rsid w:val="0030717F"/>
    <w:rsid w:val="00307180"/>
    <w:rsid w:val="003078DA"/>
    <w:rsid w:val="00314B99"/>
    <w:rsid w:val="00316128"/>
    <w:rsid w:val="00316653"/>
    <w:rsid w:val="003203C5"/>
    <w:rsid w:val="003215C7"/>
    <w:rsid w:val="00321A41"/>
    <w:rsid w:val="00322B90"/>
    <w:rsid w:val="00323ADA"/>
    <w:rsid w:val="00331937"/>
    <w:rsid w:val="00333405"/>
    <w:rsid w:val="003337F6"/>
    <w:rsid w:val="00335434"/>
    <w:rsid w:val="0033592A"/>
    <w:rsid w:val="003401F5"/>
    <w:rsid w:val="00341355"/>
    <w:rsid w:val="003426B5"/>
    <w:rsid w:val="00344010"/>
    <w:rsid w:val="00345071"/>
    <w:rsid w:val="00346E7D"/>
    <w:rsid w:val="00350FDD"/>
    <w:rsid w:val="003522C2"/>
    <w:rsid w:val="00352AE0"/>
    <w:rsid w:val="003554D4"/>
    <w:rsid w:val="003609E7"/>
    <w:rsid w:val="003619F3"/>
    <w:rsid w:val="003622DC"/>
    <w:rsid w:val="00362383"/>
    <w:rsid w:val="00362BBD"/>
    <w:rsid w:val="00362C02"/>
    <w:rsid w:val="003644EC"/>
    <w:rsid w:val="003653F5"/>
    <w:rsid w:val="00367F78"/>
    <w:rsid w:val="003702D7"/>
    <w:rsid w:val="003704B3"/>
    <w:rsid w:val="00370E55"/>
    <w:rsid w:val="00370F4D"/>
    <w:rsid w:val="00371EFA"/>
    <w:rsid w:val="0037204D"/>
    <w:rsid w:val="00374B14"/>
    <w:rsid w:val="00374B51"/>
    <w:rsid w:val="003757E5"/>
    <w:rsid w:val="00377F9F"/>
    <w:rsid w:val="00381394"/>
    <w:rsid w:val="0038251E"/>
    <w:rsid w:val="0038362C"/>
    <w:rsid w:val="00383BFF"/>
    <w:rsid w:val="003845C1"/>
    <w:rsid w:val="00384A78"/>
    <w:rsid w:val="00384FED"/>
    <w:rsid w:val="00386916"/>
    <w:rsid w:val="00391748"/>
    <w:rsid w:val="00392015"/>
    <w:rsid w:val="00392299"/>
    <w:rsid w:val="0039292E"/>
    <w:rsid w:val="00392ACC"/>
    <w:rsid w:val="003951E7"/>
    <w:rsid w:val="00395990"/>
    <w:rsid w:val="00396353"/>
    <w:rsid w:val="0039703F"/>
    <w:rsid w:val="003A3BB2"/>
    <w:rsid w:val="003A492D"/>
    <w:rsid w:val="003A4B9C"/>
    <w:rsid w:val="003A5397"/>
    <w:rsid w:val="003A63ED"/>
    <w:rsid w:val="003A6808"/>
    <w:rsid w:val="003B09C6"/>
    <w:rsid w:val="003B2497"/>
    <w:rsid w:val="003B2CB9"/>
    <w:rsid w:val="003B578B"/>
    <w:rsid w:val="003B593C"/>
    <w:rsid w:val="003B6450"/>
    <w:rsid w:val="003B65E6"/>
    <w:rsid w:val="003B67B9"/>
    <w:rsid w:val="003B71EB"/>
    <w:rsid w:val="003B74B6"/>
    <w:rsid w:val="003C069E"/>
    <w:rsid w:val="003C0A20"/>
    <w:rsid w:val="003C0DF0"/>
    <w:rsid w:val="003C2209"/>
    <w:rsid w:val="003C29FA"/>
    <w:rsid w:val="003C2B1C"/>
    <w:rsid w:val="003C42BE"/>
    <w:rsid w:val="003C4C53"/>
    <w:rsid w:val="003C68F7"/>
    <w:rsid w:val="003C693C"/>
    <w:rsid w:val="003C7D47"/>
    <w:rsid w:val="003D0A39"/>
    <w:rsid w:val="003D18AC"/>
    <w:rsid w:val="003D3C86"/>
    <w:rsid w:val="003D3E31"/>
    <w:rsid w:val="003D44F2"/>
    <w:rsid w:val="003D5A45"/>
    <w:rsid w:val="003D5BD3"/>
    <w:rsid w:val="003D6761"/>
    <w:rsid w:val="003D776E"/>
    <w:rsid w:val="003E085B"/>
    <w:rsid w:val="003E08A3"/>
    <w:rsid w:val="003E13B7"/>
    <w:rsid w:val="003E2F06"/>
    <w:rsid w:val="003E3E2A"/>
    <w:rsid w:val="003E4F74"/>
    <w:rsid w:val="003E687B"/>
    <w:rsid w:val="003E78F5"/>
    <w:rsid w:val="003F0C72"/>
    <w:rsid w:val="003F0DF2"/>
    <w:rsid w:val="003F2396"/>
    <w:rsid w:val="003F2ABF"/>
    <w:rsid w:val="003F303B"/>
    <w:rsid w:val="003F3B42"/>
    <w:rsid w:val="003F43B6"/>
    <w:rsid w:val="003F53F1"/>
    <w:rsid w:val="0040127E"/>
    <w:rsid w:val="00402589"/>
    <w:rsid w:val="00402682"/>
    <w:rsid w:val="004053CC"/>
    <w:rsid w:val="00406F91"/>
    <w:rsid w:val="0041128A"/>
    <w:rsid w:val="0041186C"/>
    <w:rsid w:val="00411C68"/>
    <w:rsid w:val="004128E2"/>
    <w:rsid w:val="0041384B"/>
    <w:rsid w:val="004138DF"/>
    <w:rsid w:val="00413BBE"/>
    <w:rsid w:val="00416B83"/>
    <w:rsid w:val="00417596"/>
    <w:rsid w:val="00420442"/>
    <w:rsid w:val="0042050B"/>
    <w:rsid w:val="00422CE4"/>
    <w:rsid w:val="004230FB"/>
    <w:rsid w:val="004234F5"/>
    <w:rsid w:val="00423BE2"/>
    <w:rsid w:val="00424D31"/>
    <w:rsid w:val="00424F27"/>
    <w:rsid w:val="004269AD"/>
    <w:rsid w:val="00430FCD"/>
    <w:rsid w:val="00433D99"/>
    <w:rsid w:val="004340C0"/>
    <w:rsid w:val="004342BD"/>
    <w:rsid w:val="004349B8"/>
    <w:rsid w:val="004367C2"/>
    <w:rsid w:val="00437180"/>
    <w:rsid w:val="00437351"/>
    <w:rsid w:val="004377BA"/>
    <w:rsid w:val="00437820"/>
    <w:rsid w:val="00437FB6"/>
    <w:rsid w:val="0044044C"/>
    <w:rsid w:val="00441584"/>
    <w:rsid w:val="00441D73"/>
    <w:rsid w:val="00441EAB"/>
    <w:rsid w:val="00442CA5"/>
    <w:rsid w:val="0044488A"/>
    <w:rsid w:val="00444D1C"/>
    <w:rsid w:val="00445BC3"/>
    <w:rsid w:val="00447043"/>
    <w:rsid w:val="00447098"/>
    <w:rsid w:val="00447165"/>
    <w:rsid w:val="00447C44"/>
    <w:rsid w:val="0045048C"/>
    <w:rsid w:val="00450661"/>
    <w:rsid w:val="00450AC0"/>
    <w:rsid w:val="00450C60"/>
    <w:rsid w:val="0045139E"/>
    <w:rsid w:val="00452631"/>
    <w:rsid w:val="00455D51"/>
    <w:rsid w:val="00456313"/>
    <w:rsid w:val="00456C61"/>
    <w:rsid w:val="00457A0B"/>
    <w:rsid w:val="00460D4F"/>
    <w:rsid w:val="00461619"/>
    <w:rsid w:val="004619F0"/>
    <w:rsid w:val="00462062"/>
    <w:rsid w:val="004620CD"/>
    <w:rsid w:val="00463F95"/>
    <w:rsid w:val="00465361"/>
    <w:rsid w:val="004656E4"/>
    <w:rsid w:val="004657BC"/>
    <w:rsid w:val="00465FBB"/>
    <w:rsid w:val="0047384E"/>
    <w:rsid w:val="00475013"/>
    <w:rsid w:val="00475D1B"/>
    <w:rsid w:val="00476F23"/>
    <w:rsid w:val="0047760A"/>
    <w:rsid w:val="00477C03"/>
    <w:rsid w:val="004802B4"/>
    <w:rsid w:val="00480365"/>
    <w:rsid w:val="004820D1"/>
    <w:rsid w:val="0048309B"/>
    <w:rsid w:val="00483196"/>
    <w:rsid w:val="004847D1"/>
    <w:rsid w:val="00484B2D"/>
    <w:rsid w:val="00485C1F"/>
    <w:rsid w:val="00486C0C"/>
    <w:rsid w:val="00486E87"/>
    <w:rsid w:val="00487297"/>
    <w:rsid w:val="00487D5F"/>
    <w:rsid w:val="004911D4"/>
    <w:rsid w:val="0049196D"/>
    <w:rsid w:val="0049258C"/>
    <w:rsid w:val="00495387"/>
    <w:rsid w:val="00495513"/>
    <w:rsid w:val="00495B1D"/>
    <w:rsid w:val="00495C00"/>
    <w:rsid w:val="004962BE"/>
    <w:rsid w:val="0049724B"/>
    <w:rsid w:val="004A0B64"/>
    <w:rsid w:val="004A1BE9"/>
    <w:rsid w:val="004A25E4"/>
    <w:rsid w:val="004A4E3B"/>
    <w:rsid w:val="004A5A57"/>
    <w:rsid w:val="004A5CAB"/>
    <w:rsid w:val="004A6623"/>
    <w:rsid w:val="004A7A7B"/>
    <w:rsid w:val="004A7F32"/>
    <w:rsid w:val="004B016F"/>
    <w:rsid w:val="004B1DA0"/>
    <w:rsid w:val="004B247E"/>
    <w:rsid w:val="004B41B1"/>
    <w:rsid w:val="004B46B4"/>
    <w:rsid w:val="004B4D15"/>
    <w:rsid w:val="004B5D1C"/>
    <w:rsid w:val="004B6580"/>
    <w:rsid w:val="004B742F"/>
    <w:rsid w:val="004C05DE"/>
    <w:rsid w:val="004C0CAD"/>
    <w:rsid w:val="004C22C5"/>
    <w:rsid w:val="004C26B4"/>
    <w:rsid w:val="004C3BE5"/>
    <w:rsid w:val="004C3FE9"/>
    <w:rsid w:val="004C5017"/>
    <w:rsid w:val="004C5731"/>
    <w:rsid w:val="004C64D4"/>
    <w:rsid w:val="004C658E"/>
    <w:rsid w:val="004C73A8"/>
    <w:rsid w:val="004C7585"/>
    <w:rsid w:val="004C7BFA"/>
    <w:rsid w:val="004D0410"/>
    <w:rsid w:val="004D11D4"/>
    <w:rsid w:val="004D17EB"/>
    <w:rsid w:val="004D1FBB"/>
    <w:rsid w:val="004D2542"/>
    <w:rsid w:val="004D271D"/>
    <w:rsid w:val="004D3FAD"/>
    <w:rsid w:val="004D6661"/>
    <w:rsid w:val="004D69A3"/>
    <w:rsid w:val="004D7C58"/>
    <w:rsid w:val="004D7E20"/>
    <w:rsid w:val="004E0ED4"/>
    <w:rsid w:val="004E1E30"/>
    <w:rsid w:val="004E244B"/>
    <w:rsid w:val="004E29F4"/>
    <w:rsid w:val="004E40D2"/>
    <w:rsid w:val="004E4E03"/>
    <w:rsid w:val="004E6F3D"/>
    <w:rsid w:val="004E7E99"/>
    <w:rsid w:val="004F0593"/>
    <w:rsid w:val="004F0946"/>
    <w:rsid w:val="004F0AE0"/>
    <w:rsid w:val="004F0E74"/>
    <w:rsid w:val="004F1C6D"/>
    <w:rsid w:val="004F1E9E"/>
    <w:rsid w:val="004F4DA6"/>
    <w:rsid w:val="004F4DF5"/>
    <w:rsid w:val="004F53D6"/>
    <w:rsid w:val="004F5859"/>
    <w:rsid w:val="004F6895"/>
    <w:rsid w:val="004F6E8E"/>
    <w:rsid w:val="004F7720"/>
    <w:rsid w:val="004F79D9"/>
    <w:rsid w:val="004F7D00"/>
    <w:rsid w:val="00500E67"/>
    <w:rsid w:val="00500E95"/>
    <w:rsid w:val="00501859"/>
    <w:rsid w:val="005042E7"/>
    <w:rsid w:val="00504A5D"/>
    <w:rsid w:val="005061AE"/>
    <w:rsid w:val="0050697C"/>
    <w:rsid w:val="00506F46"/>
    <w:rsid w:val="005113C8"/>
    <w:rsid w:val="00511CC9"/>
    <w:rsid w:val="00514070"/>
    <w:rsid w:val="00514970"/>
    <w:rsid w:val="00515963"/>
    <w:rsid w:val="005166A2"/>
    <w:rsid w:val="00516C35"/>
    <w:rsid w:val="00517B1C"/>
    <w:rsid w:val="00520BAB"/>
    <w:rsid w:val="00521D35"/>
    <w:rsid w:val="0052215B"/>
    <w:rsid w:val="005238FF"/>
    <w:rsid w:val="00525078"/>
    <w:rsid w:val="00527A50"/>
    <w:rsid w:val="00527EC5"/>
    <w:rsid w:val="00531D3A"/>
    <w:rsid w:val="00531F58"/>
    <w:rsid w:val="005322AC"/>
    <w:rsid w:val="0053348C"/>
    <w:rsid w:val="00533BB9"/>
    <w:rsid w:val="0053678E"/>
    <w:rsid w:val="00540F74"/>
    <w:rsid w:val="005419FC"/>
    <w:rsid w:val="00543AFF"/>
    <w:rsid w:val="005462E2"/>
    <w:rsid w:val="00546313"/>
    <w:rsid w:val="00546DF6"/>
    <w:rsid w:val="005475B6"/>
    <w:rsid w:val="0055121C"/>
    <w:rsid w:val="00551386"/>
    <w:rsid w:val="005519A3"/>
    <w:rsid w:val="00553792"/>
    <w:rsid w:val="00557392"/>
    <w:rsid w:val="00562577"/>
    <w:rsid w:val="0056345E"/>
    <w:rsid w:val="00563E44"/>
    <w:rsid w:val="0056534E"/>
    <w:rsid w:val="005653B4"/>
    <w:rsid w:val="00566A3E"/>
    <w:rsid w:val="00566ED3"/>
    <w:rsid w:val="00571B23"/>
    <w:rsid w:val="005726D5"/>
    <w:rsid w:val="0057299A"/>
    <w:rsid w:val="00573728"/>
    <w:rsid w:val="00576E94"/>
    <w:rsid w:val="005772DB"/>
    <w:rsid w:val="005775A9"/>
    <w:rsid w:val="005800A4"/>
    <w:rsid w:val="0058011C"/>
    <w:rsid w:val="00582742"/>
    <w:rsid w:val="0058354A"/>
    <w:rsid w:val="00584799"/>
    <w:rsid w:val="00584BFE"/>
    <w:rsid w:val="00585A22"/>
    <w:rsid w:val="00587808"/>
    <w:rsid w:val="00590665"/>
    <w:rsid w:val="00590CE7"/>
    <w:rsid w:val="00590EB1"/>
    <w:rsid w:val="00591081"/>
    <w:rsid w:val="005928F1"/>
    <w:rsid w:val="005943B5"/>
    <w:rsid w:val="00595010"/>
    <w:rsid w:val="00595074"/>
    <w:rsid w:val="00595C77"/>
    <w:rsid w:val="00597E73"/>
    <w:rsid w:val="005A057B"/>
    <w:rsid w:val="005A0D37"/>
    <w:rsid w:val="005A14C6"/>
    <w:rsid w:val="005A1B11"/>
    <w:rsid w:val="005A4FA6"/>
    <w:rsid w:val="005A59CB"/>
    <w:rsid w:val="005A7238"/>
    <w:rsid w:val="005A7AAD"/>
    <w:rsid w:val="005B13C1"/>
    <w:rsid w:val="005B2BF8"/>
    <w:rsid w:val="005B3934"/>
    <w:rsid w:val="005B4203"/>
    <w:rsid w:val="005B4FED"/>
    <w:rsid w:val="005B5A2A"/>
    <w:rsid w:val="005B643D"/>
    <w:rsid w:val="005B7BCA"/>
    <w:rsid w:val="005C0BE8"/>
    <w:rsid w:val="005C13F6"/>
    <w:rsid w:val="005C3B0C"/>
    <w:rsid w:val="005C4041"/>
    <w:rsid w:val="005C55C1"/>
    <w:rsid w:val="005C5B3A"/>
    <w:rsid w:val="005C63C3"/>
    <w:rsid w:val="005D17EE"/>
    <w:rsid w:val="005D2383"/>
    <w:rsid w:val="005D32BF"/>
    <w:rsid w:val="005D5D37"/>
    <w:rsid w:val="005E0231"/>
    <w:rsid w:val="005E06ED"/>
    <w:rsid w:val="005E0B9F"/>
    <w:rsid w:val="005E2BFA"/>
    <w:rsid w:val="005E3049"/>
    <w:rsid w:val="005E4C16"/>
    <w:rsid w:val="005E5628"/>
    <w:rsid w:val="005E63A2"/>
    <w:rsid w:val="005E7913"/>
    <w:rsid w:val="005F007D"/>
    <w:rsid w:val="005F096D"/>
    <w:rsid w:val="005F0DA7"/>
    <w:rsid w:val="005F208C"/>
    <w:rsid w:val="005F2328"/>
    <w:rsid w:val="005F25AC"/>
    <w:rsid w:val="005F33C5"/>
    <w:rsid w:val="005F342B"/>
    <w:rsid w:val="005F3F85"/>
    <w:rsid w:val="005F4C09"/>
    <w:rsid w:val="005F5A56"/>
    <w:rsid w:val="005F740E"/>
    <w:rsid w:val="005F755F"/>
    <w:rsid w:val="005F7BD0"/>
    <w:rsid w:val="005F7F88"/>
    <w:rsid w:val="00600A07"/>
    <w:rsid w:val="00600EC7"/>
    <w:rsid w:val="00601509"/>
    <w:rsid w:val="00601A0A"/>
    <w:rsid w:val="00601DC5"/>
    <w:rsid w:val="00603A9C"/>
    <w:rsid w:val="006050BA"/>
    <w:rsid w:val="006079B6"/>
    <w:rsid w:val="006102A2"/>
    <w:rsid w:val="00610888"/>
    <w:rsid w:val="00610E11"/>
    <w:rsid w:val="00612DD4"/>
    <w:rsid w:val="00613C1E"/>
    <w:rsid w:val="00615559"/>
    <w:rsid w:val="00615ED7"/>
    <w:rsid w:val="006170BC"/>
    <w:rsid w:val="00623F12"/>
    <w:rsid w:val="00624279"/>
    <w:rsid w:val="006246C9"/>
    <w:rsid w:val="00624E44"/>
    <w:rsid w:val="006253AA"/>
    <w:rsid w:val="006255B0"/>
    <w:rsid w:val="00627437"/>
    <w:rsid w:val="006277DE"/>
    <w:rsid w:val="00627D1E"/>
    <w:rsid w:val="00627E34"/>
    <w:rsid w:val="006313D2"/>
    <w:rsid w:val="0063450B"/>
    <w:rsid w:val="006351B3"/>
    <w:rsid w:val="00637162"/>
    <w:rsid w:val="00637596"/>
    <w:rsid w:val="00640CF6"/>
    <w:rsid w:val="00640FF5"/>
    <w:rsid w:val="00641B4F"/>
    <w:rsid w:val="00642130"/>
    <w:rsid w:val="006430EA"/>
    <w:rsid w:val="00643BCF"/>
    <w:rsid w:val="00644791"/>
    <w:rsid w:val="006449CB"/>
    <w:rsid w:val="00645307"/>
    <w:rsid w:val="006454AD"/>
    <w:rsid w:val="00650620"/>
    <w:rsid w:val="00650C4C"/>
    <w:rsid w:val="006515A5"/>
    <w:rsid w:val="00651B38"/>
    <w:rsid w:val="006528F2"/>
    <w:rsid w:val="00652F68"/>
    <w:rsid w:val="00662CA6"/>
    <w:rsid w:val="0066318E"/>
    <w:rsid w:val="006635E2"/>
    <w:rsid w:val="00664888"/>
    <w:rsid w:val="00666128"/>
    <w:rsid w:val="006666F7"/>
    <w:rsid w:val="0066783E"/>
    <w:rsid w:val="00671430"/>
    <w:rsid w:val="00671C9D"/>
    <w:rsid w:val="006731A3"/>
    <w:rsid w:val="00673CF2"/>
    <w:rsid w:val="00675773"/>
    <w:rsid w:val="00675E42"/>
    <w:rsid w:val="00676C56"/>
    <w:rsid w:val="006807DB"/>
    <w:rsid w:val="00680A9A"/>
    <w:rsid w:val="00681E2D"/>
    <w:rsid w:val="00683458"/>
    <w:rsid w:val="00683DEF"/>
    <w:rsid w:val="006844AD"/>
    <w:rsid w:val="0068482E"/>
    <w:rsid w:val="00684869"/>
    <w:rsid w:val="006849D4"/>
    <w:rsid w:val="00685470"/>
    <w:rsid w:val="00685A38"/>
    <w:rsid w:val="0068699B"/>
    <w:rsid w:val="00690497"/>
    <w:rsid w:val="00691AA3"/>
    <w:rsid w:val="0069340B"/>
    <w:rsid w:val="00693B15"/>
    <w:rsid w:val="00694ED2"/>
    <w:rsid w:val="006A16E4"/>
    <w:rsid w:val="006A29A8"/>
    <w:rsid w:val="006A3605"/>
    <w:rsid w:val="006A66C1"/>
    <w:rsid w:val="006A67CB"/>
    <w:rsid w:val="006A7067"/>
    <w:rsid w:val="006A7B4A"/>
    <w:rsid w:val="006B291C"/>
    <w:rsid w:val="006B325F"/>
    <w:rsid w:val="006B613C"/>
    <w:rsid w:val="006B667C"/>
    <w:rsid w:val="006B7E9E"/>
    <w:rsid w:val="006C07ED"/>
    <w:rsid w:val="006C3437"/>
    <w:rsid w:val="006C4D2A"/>
    <w:rsid w:val="006C4E0F"/>
    <w:rsid w:val="006C6FCD"/>
    <w:rsid w:val="006C7377"/>
    <w:rsid w:val="006C7961"/>
    <w:rsid w:val="006C7B08"/>
    <w:rsid w:val="006D15AE"/>
    <w:rsid w:val="006D15E2"/>
    <w:rsid w:val="006D1967"/>
    <w:rsid w:val="006D209B"/>
    <w:rsid w:val="006D2F82"/>
    <w:rsid w:val="006D3A25"/>
    <w:rsid w:val="006D4363"/>
    <w:rsid w:val="006D437B"/>
    <w:rsid w:val="006D4ACE"/>
    <w:rsid w:val="006D5CFB"/>
    <w:rsid w:val="006D64B7"/>
    <w:rsid w:val="006E0138"/>
    <w:rsid w:val="006E17CD"/>
    <w:rsid w:val="006E1C24"/>
    <w:rsid w:val="006E29E2"/>
    <w:rsid w:val="006E5594"/>
    <w:rsid w:val="006E70FE"/>
    <w:rsid w:val="006E7CF1"/>
    <w:rsid w:val="006F00C6"/>
    <w:rsid w:val="006F0A52"/>
    <w:rsid w:val="006F184B"/>
    <w:rsid w:val="006F22F2"/>
    <w:rsid w:val="006F2E76"/>
    <w:rsid w:val="006F35D1"/>
    <w:rsid w:val="006F5B70"/>
    <w:rsid w:val="006F61AB"/>
    <w:rsid w:val="006F7D70"/>
    <w:rsid w:val="0070141E"/>
    <w:rsid w:val="007018EE"/>
    <w:rsid w:val="00701BB0"/>
    <w:rsid w:val="00702F6C"/>
    <w:rsid w:val="00703482"/>
    <w:rsid w:val="00703ECF"/>
    <w:rsid w:val="00704588"/>
    <w:rsid w:val="007045C0"/>
    <w:rsid w:val="007050B5"/>
    <w:rsid w:val="00705B9C"/>
    <w:rsid w:val="00713F2F"/>
    <w:rsid w:val="0071452A"/>
    <w:rsid w:val="00714D8A"/>
    <w:rsid w:val="00715DB3"/>
    <w:rsid w:val="00716E15"/>
    <w:rsid w:val="00717B9D"/>
    <w:rsid w:val="00717E86"/>
    <w:rsid w:val="00720BC2"/>
    <w:rsid w:val="007218E3"/>
    <w:rsid w:val="00724873"/>
    <w:rsid w:val="00730857"/>
    <w:rsid w:val="00730F9D"/>
    <w:rsid w:val="00731F43"/>
    <w:rsid w:val="007336D7"/>
    <w:rsid w:val="00734804"/>
    <w:rsid w:val="007349AD"/>
    <w:rsid w:val="00737772"/>
    <w:rsid w:val="00740831"/>
    <w:rsid w:val="00741859"/>
    <w:rsid w:val="00741A5B"/>
    <w:rsid w:val="0074397C"/>
    <w:rsid w:val="00744693"/>
    <w:rsid w:val="00745D63"/>
    <w:rsid w:val="00746B7B"/>
    <w:rsid w:val="00747F78"/>
    <w:rsid w:val="00750E55"/>
    <w:rsid w:val="00751AAE"/>
    <w:rsid w:val="00751D4B"/>
    <w:rsid w:val="00752787"/>
    <w:rsid w:val="00752C9F"/>
    <w:rsid w:val="007533F7"/>
    <w:rsid w:val="00753986"/>
    <w:rsid w:val="00753AC4"/>
    <w:rsid w:val="00754833"/>
    <w:rsid w:val="00754F41"/>
    <w:rsid w:val="00754F75"/>
    <w:rsid w:val="0075777A"/>
    <w:rsid w:val="007635C6"/>
    <w:rsid w:val="00763E44"/>
    <w:rsid w:val="00765DBA"/>
    <w:rsid w:val="00766C85"/>
    <w:rsid w:val="00770567"/>
    <w:rsid w:val="00770EEC"/>
    <w:rsid w:val="007730B2"/>
    <w:rsid w:val="00773DE7"/>
    <w:rsid w:val="00773E7E"/>
    <w:rsid w:val="00774D33"/>
    <w:rsid w:val="00777A67"/>
    <w:rsid w:val="00777C1C"/>
    <w:rsid w:val="00780499"/>
    <w:rsid w:val="00781496"/>
    <w:rsid w:val="00782A45"/>
    <w:rsid w:val="00782AFD"/>
    <w:rsid w:val="00783634"/>
    <w:rsid w:val="00783CD1"/>
    <w:rsid w:val="007840DF"/>
    <w:rsid w:val="00784627"/>
    <w:rsid w:val="007859C1"/>
    <w:rsid w:val="007864CC"/>
    <w:rsid w:val="00786F56"/>
    <w:rsid w:val="0079113D"/>
    <w:rsid w:val="00792202"/>
    <w:rsid w:val="00793D5C"/>
    <w:rsid w:val="007973DE"/>
    <w:rsid w:val="007A0BB8"/>
    <w:rsid w:val="007A2235"/>
    <w:rsid w:val="007A30A2"/>
    <w:rsid w:val="007A3E83"/>
    <w:rsid w:val="007A4332"/>
    <w:rsid w:val="007A4415"/>
    <w:rsid w:val="007A4B6D"/>
    <w:rsid w:val="007A4BF2"/>
    <w:rsid w:val="007A51BF"/>
    <w:rsid w:val="007A5D88"/>
    <w:rsid w:val="007A7BA9"/>
    <w:rsid w:val="007B0404"/>
    <w:rsid w:val="007B2ED5"/>
    <w:rsid w:val="007B374C"/>
    <w:rsid w:val="007B3827"/>
    <w:rsid w:val="007B4DE8"/>
    <w:rsid w:val="007B6B74"/>
    <w:rsid w:val="007C0487"/>
    <w:rsid w:val="007C088A"/>
    <w:rsid w:val="007C1EA9"/>
    <w:rsid w:val="007C286B"/>
    <w:rsid w:val="007C292B"/>
    <w:rsid w:val="007C3775"/>
    <w:rsid w:val="007C3B22"/>
    <w:rsid w:val="007C3CB3"/>
    <w:rsid w:val="007C4E64"/>
    <w:rsid w:val="007C6E9D"/>
    <w:rsid w:val="007C768D"/>
    <w:rsid w:val="007C7C3C"/>
    <w:rsid w:val="007D0E72"/>
    <w:rsid w:val="007D137D"/>
    <w:rsid w:val="007D598B"/>
    <w:rsid w:val="007D63CF"/>
    <w:rsid w:val="007D748E"/>
    <w:rsid w:val="007D78F9"/>
    <w:rsid w:val="007D7FFB"/>
    <w:rsid w:val="007E0184"/>
    <w:rsid w:val="007E0B4B"/>
    <w:rsid w:val="007E0D74"/>
    <w:rsid w:val="007E1F96"/>
    <w:rsid w:val="007E2C19"/>
    <w:rsid w:val="007E38BF"/>
    <w:rsid w:val="007E3AC0"/>
    <w:rsid w:val="007E3EC0"/>
    <w:rsid w:val="007E4570"/>
    <w:rsid w:val="007E4C34"/>
    <w:rsid w:val="007E59D6"/>
    <w:rsid w:val="007E5BF8"/>
    <w:rsid w:val="007E602D"/>
    <w:rsid w:val="007E6081"/>
    <w:rsid w:val="007E640D"/>
    <w:rsid w:val="007E7859"/>
    <w:rsid w:val="007F00D4"/>
    <w:rsid w:val="007F2B3A"/>
    <w:rsid w:val="007F3D25"/>
    <w:rsid w:val="007F6AB5"/>
    <w:rsid w:val="007F6EC9"/>
    <w:rsid w:val="007F7256"/>
    <w:rsid w:val="008008AD"/>
    <w:rsid w:val="0080169D"/>
    <w:rsid w:val="00801EE1"/>
    <w:rsid w:val="00803A10"/>
    <w:rsid w:val="00803EC6"/>
    <w:rsid w:val="00804622"/>
    <w:rsid w:val="00805505"/>
    <w:rsid w:val="00805AEA"/>
    <w:rsid w:val="00806054"/>
    <w:rsid w:val="00806116"/>
    <w:rsid w:val="00806149"/>
    <w:rsid w:val="0080770F"/>
    <w:rsid w:val="00807BEB"/>
    <w:rsid w:val="00807C6D"/>
    <w:rsid w:val="00807EFA"/>
    <w:rsid w:val="00810680"/>
    <w:rsid w:val="008143B4"/>
    <w:rsid w:val="00814C9D"/>
    <w:rsid w:val="0081527A"/>
    <w:rsid w:val="008169B4"/>
    <w:rsid w:val="00820670"/>
    <w:rsid w:val="00821274"/>
    <w:rsid w:val="00822546"/>
    <w:rsid w:val="00822DFB"/>
    <w:rsid w:val="0082319E"/>
    <w:rsid w:val="00823DFB"/>
    <w:rsid w:val="0082432B"/>
    <w:rsid w:val="008261DC"/>
    <w:rsid w:val="00826743"/>
    <w:rsid w:val="00826A4C"/>
    <w:rsid w:val="008276F5"/>
    <w:rsid w:val="00830C41"/>
    <w:rsid w:val="0083152D"/>
    <w:rsid w:val="008316AE"/>
    <w:rsid w:val="0083180E"/>
    <w:rsid w:val="00832868"/>
    <w:rsid w:val="00832A99"/>
    <w:rsid w:val="0083742A"/>
    <w:rsid w:val="00837F25"/>
    <w:rsid w:val="0084039D"/>
    <w:rsid w:val="008403D1"/>
    <w:rsid w:val="00840964"/>
    <w:rsid w:val="008427E4"/>
    <w:rsid w:val="00843E0C"/>
    <w:rsid w:val="00843F79"/>
    <w:rsid w:val="00844EBA"/>
    <w:rsid w:val="008464C8"/>
    <w:rsid w:val="00847DE8"/>
    <w:rsid w:val="008500BD"/>
    <w:rsid w:val="0085059F"/>
    <w:rsid w:val="00851150"/>
    <w:rsid w:val="00851744"/>
    <w:rsid w:val="0085241B"/>
    <w:rsid w:val="00853BD9"/>
    <w:rsid w:val="00853FEB"/>
    <w:rsid w:val="00855532"/>
    <w:rsid w:val="00856F41"/>
    <w:rsid w:val="00857442"/>
    <w:rsid w:val="00857617"/>
    <w:rsid w:val="00857FDA"/>
    <w:rsid w:val="0086073B"/>
    <w:rsid w:val="008619B0"/>
    <w:rsid w:val="008619E9"/>
    <w:rsid w:val="00862B5C"/>
    <w:rsid w:val="008643DB"/>
    <w:rsid w:val="008657E0"/>
    <w:rsid w:val="0086625C"/>
    <w:rsid w:val="00866E5F"/>
    <w:rsid w:val="00867D6C"/>
    <w:rsid w:val="00870794"/>
    <w:rsid w:val="00871D6E"/>
    <w:rsid w:val="0087342E"/>
    <w:rsid w:val="00874508"/>
    <w:rsid w:val="00877ACC"/>
    <w:rsid w:val="00877AE6"/>
    <w:rsid w:val="00880D97"/>
    <w:rsid w:val="00880F06"/>
    <w:rsid w:val="00881699"/>
    <w:rsid w:val="00881E25"/>
    <w:rsid w:val="008827D8"/>
    <w:rsid w:val="0088337F"/>
    <w:rsid w:val="008838AA"/>
    <w:rsid w:val="00883E84"/>
    <w:rsid w:val="008849F8"/>
    <w:rsid w:val="00885969"/>
    <w:rsid w:val="00886606"/>
    <w:rsid w:val="00886845"/>
    <w:rsid w:val="0089062B"/>
    <w:rsid w:val="008910A3"/>
    <w:rsid w:val="0089185A"/>
    <w:rsid w:val="00892997"/>
    <w:rsid w:val="008929F0"/>
    <w:rsid w:val="00893592"/>
    <w:rsid w:val="008942C0"/>
    <w:rsid w:val="0089435A"/>
    <w:rsid w:val="00895305"/>
    <w:rsid w:val="00895400"/>
    <w:rsid w:val="008A0198"/>
    <w:rsid w:val="008A2651"/>
    <w:rsid w:val="008A359C"/>
    <w:rsid w:val="008A4408"/>
    <w:rsid w:val="008A4A87"/>
    <w:rsid w:val="008A4E6E"/>
    <w:rsid w:val="008A5058"/>
    <w:rsid w:val="008A7D1A"/>
    <w:rsid w:val="008B06C9"/>
    <w:rsid w:val="008B0E6E"/>
    <w:rsid w:val="008B2382"/>
    <w:rsid w:val="008B29EA"/>
    <w:rsid w:val="008B3ABB"/>
    <w:rsid w:val="008B5932"/>
    <w:rsid w:val="008B6239"/>
    <w:rsid w:val="008B680B"/>
    <w:rsid w:val="008C0AA4"/>
    <w:rsid w:val="008C1E4A"/>
    <w:rsid w:val="008C3532"/>
    <w:rsid w:val="008C4DA2"/>
    <w:rsid w:val="008C525B"/>
    <w:rsid w:val="008C6593"/>
    <w:rsid w:val="008C67A5"/>
    <w:rsid w:val="008D1E64"/>
    <w:rsid w:val="008D50D1"/>
    <w:rsid w:val="008D552C"/>
    <w:rsid w:val="008D5E60"/>
    <w:rsid w:val="008D61DB"/>
    <w:rsid w:val="008D6768"/>
    <w:rsid w:val="008D7F5B"/>
    <w:rsid w:val="008E1D40"/>
    <w:rsid w:val="008E1D8F"/>
    <w:rsid w:val="008E22E5"/>
    <w:rsid w:val="008E28CA"/>
    <w:rsid w:val="008E3437"/>
    <w:rsid w:val="008E344E"/>
    <w:rsid w:val="008E3A59"/>
    <w:rsid w:val="008E521D"/>
    <w:rsid w:val="008E7B65"/>
    <w:rsid w:val="008F02F1"/>
    <w:rsid w:val="008F15B5"/>
    <w:rsid w:val="008F239F"/>
    <w:rsid w:val="008F3F58"/>
    <w:rsid w:val="008F412E"/>
    <w:rsid w:val="008F5295"/>
    <w:rsid w:val="008F558B"/>
    <w:rsid w:val="008F5CEE"/>
    <w:rsid w:val="008F763E"/>
    <w:rsid w:val="008F7845"/>
    <w:rsid w:val="008F7BB0"/>
    <w:rsid w:val="008F7BC4"/>
    <w:rsid w:val="009018D3"/>
    <w:rsid w:val="00901E60"/>
    <w:rsid w:val="00904484"/>
    <w:rsid w:val="00905D45"/>
    <w:rsid w:val="00906FAB"/>
    <w:rsid w:val="0090701D"/>
    <w:rsid w:val="009103DD"/>
    <w:rsid w:val="0091594D"/>
    <w:rsid w:val="00915CCD"/>
    <w:rsid w:val="00917D7E"/>
    <w:rsid w:val="00920EB8"/>
    <w:rsid w:val="009210B9"/>
    <w:rsid w:val="00921792"/>
    <w:rsid w:val="009224CE"/>
    <w:rsid w:val="00923C3A"/>
    <w:rsid w:val="00924452"/>
    <w:rsid w:val="00926EE3"/>
    <w:rsid w:val="00926EF6"/>
    <w:rsid w:val="00930722"/>
    <w:rsid w:val="00930D92"/>
    <w:rsid w:val="009335C5"/>
    <w:rsid w:val="00936DD4"/>
    <w:rsid w:val="00940A73"/>
    <w:rsid w:val="00940D00"/>
    <w:rsid w:val="00941A2D"/>
    <w:rsid w:val="00941E98"/>
    <w:rsid w:val="009429E9"/>
    <w:rsid w:val="00945899"/>
    <w:rsid w:val="0095066E"/>
    <w:rsid w:val="00950C02"/>
    <w:rsid w:val="00951555"/>
    <w:rsid w:val="009532A9"/>
    <w:rsid w:val="00954862"/>
    <w:rsid w:val="00954C36"/>
    <w:rsid w:val="00955186"/>
    <w:rsid w:val="0095569E"/>
    <w:rsid w:val="00956392"/>
    <w:rsid w:val="009572FB"/>
    <w:rsid w:val="00957429"/>
    <w:rsid w:val="009575D0"/>
    <w:rsid w:val="009604AD"/>
    <w:rsid w:val="009624E8"/>
    <w:rsid w:val="009630D9"/>
    <w:rsid w:val="00964D23"/>
    <w:rsid w:val="00965BF4"/>
    <w:rsid w:val="00965CDF"/>
    <w:rsid w:val="00967B7D"/>
    <w:rsid w:val="0097001E"/>
    <w:rsid w:val="00971108"/>
    <w:rsid w:val="009711C4"/>
    <w:rsid w:val="00971F06"/>
    <w:rsid w:val="009724D3"/>
    <w:rsid w:val="00973269"/>
    <w:rsid w:val="009749E1"/>
    <w:rsid w:val="00974AD0"/>
    <w:rsid w:val="00974FC1"/>
    <w:rsid w:val="00976692"/>
    <w:rsid w:val="00976BED"/>
    <w:rsid w:val="00977E94"/>
    <w:rsid w:val="00981C8D"/>
    <w:rsid w:val="00984669"/>
    <w:rsid w:val="00985C6C"/>
    <w:rsid w:val="00985E19"/>
    <w:rsid w:val="00986E73"/>
    <w:rsid w:val="00987C1D"/>
    <w:rsid w:val="009904EB"/>
    <w:rsid w:val="009915AB"/>
    <w:rsid w:val="00991C16"/>
    <w:rsid w:val="0099296A"/>
    <w:rsid w:val="00994879"/>
    <w:rsid w:val="00996E83"/>
    <w:rsid w:val="009979BB"/>
    <w:rsid w:val="00997E53"/>
    <w:rsid w:val="009A0060"/>
    <w:rsid w:val="009A05B1"/>
    <w:rsid w:val="009A1F52"/>
    <w:rsid w:val="009A310D"/>
    <w:rsid w:val="009A336C"/>
    <w:rsid w:val="009A3E68"/>
    <w:rsid w:val="009A4C38"/>
    <w:rsid w:val="009A5D90"/>
    <w:rsid w:val="009A64CE"/>
    <w:rsid w:val="009A6DB7"/>
    <w:rsid w:val="009A73A8"/>
    <w:rsid w:val="009B10BC"/>
    <w:rsid w:val="009B1751"/>
    <w:rsid w:val="009B27A9"/>
    <w:rsid w:val="009B36CA"/>
    <w:rsid w:val="009B4D0E"/>
    <w:rsid w:val="009B5747"/>
    <w:rsid w:val="009B767D"/>
    <w:rsid w:val="009B76F4"/>
    <w:rsid w:val="009C0578"/>
    <w:rsid w:val="009C0649"/>
    <w:rsid w:val="009C322A"/>
    <w:rsid w:val="009C33E3"/>
    <w:rsid w:val="009C4283"/>
    <w:rsid w:val="009C469C"/>
    <w:rsid w:val="009C5264"/>
    <w:rsid w:val="009C666D"/>
    <w:rsid w:val="009C71EB"/>
    <w:rsid w:val="009D1B5E"/>
    <w:rsid w:val="009D1CA9"/>
    <w:rsid w:val="009D296F"/>
    <w:rsid w:val="009D2A41"/>
    <w:rsid w:val="009D3ED2"/>
    <w:rsid w:val="009D56F8"/>
    <w:rsid w:val="009D67C3"/>
    <w:rsid w:val="009E00A6"/>
    <w:rsid w:val="009E07AE"/>
    <w:rsid w:val="009E0BEC"/>
    <w:rsid w:val="009E1E6C"/>
    <w:rsid w:val="009E221A"/>
    <w:rsid w:val="009E30CD"/>
    <w:rsid w:val="009E37EB"/>
    <w:rsid w:val="009E42C4"/>
    <w:rsid w:val="009E4543"/>
    <w:rsid w:val="009E6DCC"/>
    <w:rsid w:val="009F05BE"/>
    <w:rsid w:val="009F0A1B"/>
    <w:rsid w:val="009F147B"/>
    <w:rsid w:val="009F1F40"/>
    <w:rsid w:val="009F38F9"/>
    <w:rsid w:val="009F4E77"/>
    <w:rsid w:val="009F57D1"/>
    <w:rsid w:val="009F60CB"/>
    <w:rsid w:val="00A0183E"/>
    <w:rsid w:val="00A056F9"/>
    <w:rsid w:val="00A070A4"/>
    <w:rsid w:val="00A076C0"/>
    <w:rsid w:val="00A07CC3"/>
    <w:rsid w:val="00A10AF5"/>
    <w:rsid w:val="00A10F0D"/>
    <w:rsid w:val="00A11BE8"/>
    <w:rsid w:val="00A124F3"/>
    <w:rsid w:val="00A15492"/>
    <w:rsid w:val="00A15A36"/>
    <w:rsid w:val="00A17269"/>
    <w:rsid w:val="00A1750B"/>
    <w:rsid w:val="00A17967"/>
    <w:rsid w:val="00A21571"/>
    <w:rsid w:val="00A216B4"/>
    <w:rsid w:val="00A22E85"/>
    <w:rsid w:val="00A23A61"/>
    <w:rsid w:val="00A25E0C"/>
    <w:rsid w:val="00A266B5"/>
    <w:rsid w:val="00A26792"/>
    <w:rsid w:val="00A26973"/>
    <w:rsid w:val="00A277B9"/>
    <w:rsid w:val="00A30375"/>
    <w:rsid w:val="00A30727"/>
    <w:rsid w:val="00A31549"/>
    <w:rsid w:val="00A3156E"/>
    <w:rsid w:val="00A327A2"/>
    <w:rsid w:val="00A33403"/>
    <w:rsid w:val="00A33CCA"/>
    <w:rsid w:val="00A35462"/>
    <w:rsid w:val="00A36F2C"/>
    <w:rsid w:val="00A37D81"/>
    <w:rsid w:val="00A40547"/>
    <w:rsid w:val="00A408DA"/>
    <w:rsid w:val="00A40EF9"/>
    <w:rsid w:val="00A414BD"/>
    <w:rsid w:val="00A41B5E"/>
    <w:rsid w:val="00A4244E"/>
    <w:rsid w:val="00A42731"/>
    <w:rsid w:val="00A42B87"/>
    <w:rsid w:val="00A4415D"/>
    <w:rsid w:val="00A459B5"/>
    <w:rsid w:val="00A474F7"/>
    <w:rsid w:val="00A506CA"/>
    <w:rsid w:val="00A510B2"/>
    <w:rsid w:val="00A5199F"/>
    <w:rsid w:val="00A5216B"/>
    <w:rsid w:val="00A52E4E"/>
    <w:rsid w:val="00A5441C"/>
    <w:rsid w:val="00A561CB"/>
    <w:rsid w:val="00A6041E"/>
    <w:rsid w:val="00A61C56"/>
    <w:rsid w:val="00A63E26"/>
    <w:rsid w:val="00A64402"/>
    <w:rsid w:val="00A647EA"/>
    <w:rsid w:val="00A679C8"/>
    <w:rsid w:val="00A701F6"/>
    <w:rsid w:val="00A729D2"/>
    <w:rsid w:val="00A77F2D"/>
    <w:rsid w:val="00A810EA"/>
    <w:rsid w:val="00A81B76"/>
    <w:rsid w:val="00A81E6C"/>
    <w:rsid w:val="00A82303"/>
    <w:rsid w:val="00A84B69"/>
    <w:rsid w:val="00A85250"/>
    <w:rsid w:val="00A85C41"/>
    <w:rsid w:val="00A870C9"/>
    <w:rsid w:val="00A87BC0"/>
    <w:rsid w:val="00A87C1F"/>
    <w:rsid w:val="00A87D5A"/>
    <w:rsid w:val="00A90850"/>
    <w:rsid w:val="00A9145A"/>
    <w:rsid w:val="00A927F7"/>
    <w:rsid w:val="00A94CE8"/>
    <w:rsid w:val="00A94F73"/>
    <w:rsid w:val="00A9508B"/>
    <w:rsid w:val="00A955E1"/>
    <w:rsid w:val="00A9576B"/>
    <w:rsid w:val="00A95EF5"/>
    <w:rsid w:val="00A96561"/>
    <w:rsid w:val="00A9662C"/>
    <w:rsid w:val="00A97514"/>
    <w:rsid w:val="00AA29D1"/>
    <w:rsid w:val="00AA2D3D"/>
    <w:rsid w:val="00AA3A34"/>
    <w:rsid w:val="00AA4BDE"/>
    <w:rsid w:val="00AA680D"/>
    <w:rsid w:val="00AA7231"/>
    <w:rsid w:val="00AA7E13"/>
    <w:rsid w:val="00AB176B"/>
    <w:rsid w:val="00AB2598"/>
    <w:rsid w:val="00AB2C7E"/>
    <w:rsid w:val="00AB2E5B"/>
    <w:rsid w:val="00AB3213"/>
    <w:rsid w:val="00AB5F33"/>
    <w:rsid w:val="00AB6DD1"/>
    <w:rsid w:val="00AB6F08"/>
    <w:rsid w:val="00AB73B5"/>
    <w:rsid w:val="00AC0594"/>
    <w:rsid w:val="00AC0838"/>
    <w:rsid w:val="00AC1147"/>
    <w:rsid w:val="00AC395E"/>
    <w:rsid w:val="00AC41E6"/>
    <w:rsid w:val="00AC4FBD"/>
    <w:rsid w:val="00AD040B"/>
    <w:rsid w:val="00AD0432"/>
    <w:rsid w:val="00AD058E"/>
    <w:rsid w:val="00AD0744"/>
    <w:rsid w:val="00AD12D6"/>
    <w:rsid w:val="00AD2324"/>
    <w:rsid w:val="00AD27EB"/>
    <w:rsid w:val="00AD27F6"/>
    <w:rsid w:val="00AD3E2A"/>
    <w:rsid w:val="00AD48D5"/>
    <w:rsid w:val="00AD4A5D"/>
    <w:rsid w:val="00AD4CE3"/>
    <w:rsid w:val="00AD67D4"/>
    <w:rsid w:val="00AD7C5D"/>
    <w:rsid w:val="00AE1ACF"/>
    <w:rsid w:val="00AE1AD4"/>
    <w:rsid w:val="00AE2B81"/>
    <w:rsid w:val="00AE39F8"/>
    <w:rsid w:val="00AE3C0F"/>
    <w:rsid w:val="00AE46F6"/>
    <w:rsid w:val="00AE53E0"/>
    <w:rsid w:val="00AE6FFE"/>
    <w:rsid w:val="00AF017C"/>
    <w:rsid w:val="00AF1195"/>
    <w:rsid w:val="00AF15F7"/>
    <w:rsid w:val="00AF19AA"/>
    <w:rsid w:val="00AF222D"/>
    <w:rsid w:val="00AF27E5"/>
    <w:rsid w:val="00AF462A"/>
    <w:rsid w:val="00AF4B8A"/>
    <w:rsid w:val="00AF57A1"/>
    <w:rsid w:val="00AF5B19"/>
    <w:rsid w:val="00AF5B9A"/>
    <w:rsid w:val="00AF5EB8"/>
    <w:rsid w:val="00AF7BA5"/>
    <w:rsid w:val="00B00E89"/>
    <w:rsid w:val="00B00EE2"/>
    <w:rsid w:val="00B00FEE"/>
    <w:rsid w:val="00B01402"/>
    <w:rsid w:val="00B01602"/>
    <w:rsid w:val="00B03BBD"/>
    <w:rsid w:val="00B04349"/>
    <w:rsid w:val="00B104F7"/>
    <w:rsid w:val="00B1256A"/>
    <w:rsid w:val="00B12FCE"/>
    <w:rsid w:val="00B131B5"/>
    <w:rsid w:val="00B134ED"/>
    <w:rsid w:val="00B137DB"/>
    <w:rsid w:val="00B1699B"/>
    <w:rsid w:val="00B17228"/>
    <w:rsid w:val="00B2031B"/>
    <w:rsid w:val="00B2160D"/>
    <w:rsid w:val="00B22C27"/>
    <w:rsid w:val="00B2325D"/>
    <w:rsid w:val="00B23A58"/>
    <w:rsid w:val="00B24A88"/>
    <w:rsid w:val="00B24FA7"/>
    <w:rsid w:val="00B2531E"/>
    <w:rsid w:val="00B262AB"/>
    <w:rsid w:val="00B31FBF"/>
    <w:rsid w:val="00B33CAC"/>
    <w:rsid w:val="00B33CE8"/>
    <w:rsid w:val="00B36549"/>
    <w:rsid w:val="00B3727C"/>
    <w:rsid w:val="00B37A37"/>
    <w:rsid w:val="00B37CDE"/>
    <w:rsid w:val="00B410E2"/>
    <w:rsid w:val="00B420B8"/>
    <w:rsid w:val="00B4248C"/>
    <w:rsid w:val="00B43778"/>
    <w:rsid w:val="00B4377E"/>
    <w:rsid w:val="00B43FAB"/>
    <w:rsid w:val="00B45079"/>
    <w:rsid w:val="00B450D2"/>
    <w:rsid w:val="00B466EA"/>
    <w:rsid w:val="00B476C5"/>
    <w:rsid w:val="00B501F8"/>
    <w:rsid w:val="00B50EB7"/>
    <w:rsid w:val="00B51323"/>
    <w:rsid w:val="00B51875"/>
    <w:rsid w:val="00B52077"/>
    <w:rsid w:val="00B52F11"/>
    <w:rsid w:val="00B54EED"/>
    <w:rsid w:val="00B564D4"/>
    <w:rsid w:val="00B60156"/>
    <w:rsid w:val="00B61B97"/>
    <w:rsid w:val="00B62932"/>
    <w:rsid w:val="00B63D0D"/>
    <w:rsid w:val="00B64FCE"/>
    <w:rsid w:val="00B65338"/>
    <w:rsid w:val="00B65913"/>
    <w:rsid w:val="00B65D9D"/>
    <w:rsid w:val="00B65F6F"/>
    <w:rsid w:val="00B66088"/>
    <w:rsid w:val="00B66128"/>
    <w:rsid w:val="00B66BB0"/>
    <w:rsid w:val="00B67EE4"/>
    <w:rsid w:val="00B71213"/>
    <w:rsid w:val="00B71B5A"/>
    <w:rsid w:val="00B725C0"/>
    <w:rsid w:val="00B73965"/>
    <w:rsid w:val="00B73B78"/>
    <w:rsid w:val="00B7429E"/>
    <w:rsid w:val="00B74EF9"/>
    <w:rsid w:val="00B76374"/>
    <w:rsid w:val="00B76AB7"/>
    <w:rsid w:val="00B80046"/>
    <w:rsid w:val="00B80E98"/>
    <w:rsid w:val="00B81E84"/>
    <w:rsid w:val="00B82D75"/>
    <w:rsid w:val="00B838E7"/>
    <w:rsid w:val="00B84303"/>
    <w:rsid w:val="00B845A5"/>
    <w:rsid w:val="00B848B6"/>
    <w:rsid w:val="00B85225"/>
    <w:rsid w:val="00B854E1"/>
    <w:rsid w:val="00B8551B"/>
    <w:rsid w:val="00B86D4D"/>
    <w:rsid w:val="00B87664"/>
    <w:rsid w:val="00B87C4A"/>
    <w:rsid w:val="00B90AAB"/>
    <w:rsid w:val="00B90B89"/>
    <w:rsid w:val="00B930CB"/>
    <w:rsid w:val="00B940F0"/>
    <w:rsid w:val="00B940F6"/>
    <w:rsid w:val="00B9419E"/>
    <w:rsid w:val="00B94766"/>
    <w:rsid w:val="00B94F0D"/>
    <w:rsid w:val="00B96F4B"/>
    <w:rsid w:val="00B97B48"/>
    <w:rsid w:val="00BA09E5"/>
    <w:rsid w:val="00BA1703"/>
    <w:rsid w:val="00BA1A2F"/>
    <w:rsid w:val="00BA1ADC"/>
    <w:rsid w:val="00BA2986"/>
    <w:rsid w:val="00BA3934"/>
    <w:rsid w:val="00BA3F41"/>
    <w:rsid w:val="00BA4BF8"/>
    <w:rsid w:val="00BA7897"/>
    <w:rsid w:val="00BA79D7"/>
    <w:rsid w:val="00BB211E"/>
    <w:rsid w:val="00BB31D0"/>
    <w:rsid w:val="00BB3943"/>
    <w:rsid w:val="00BB397C"/>
    <w:rsid w:val="00BB3C6D"/>
    <w:rsid w:val="00BB50A4"/>
    <w:rsid w:val="00BC2A5E"/>
    <w:rsid w:val="00BC2CCD"/>
    <w:rsid w:val="00BC3735"/>
    <w:rsid w:val="00BC526E"/>
    <w:rsid w:val="00BC5862"/>
    <w:rsid w:val="00BC7977"/>
    <w:rsid w:val="00BD284D"/>
    <w:rsid w:val="00BD319A"/>
    <w:rsid w:val="00BD49F4"/>
    <w:rsid w:val="00BD4B53"/>
    <w:rsid w:val="00BD545B"/>
    <w:rsid w:val="00BD65F3"/>
    <w:rsid w:val="00BE11B7"/>
    <w:rsid w:val="00BE1254"/>
    <w:rsid w:val="00BE146C"/>
    <w:rsid w:val="00BE3392"/>
    <w:rsid w:val="00BE3F23"/>
    <w:rsid w:val="00BE57D4"/>
    <w:rsid w:val="00BE6512"/>
    <w:rsid w:val="00BE72BC"/>
    <w:rsid w:val="00BF0C40"/>
    <w:rsid w:val="00BF0EB8"/>
    <w:rsid w:val="00BF29A9"/>
    <w:rsid w:val="00BF2CD9"/>
    <w:rsid w:val="00BF2F07"/>
    <w:rsid w:val="00BF394E"/>
    <w:rsid w:val="00BF46A6"/>
    <w:rsid w:val="00BF4843"/>
    <w:rsid w:val="00BF4E43"/>
    <w:rsid w:val="00BF6A4E"/>
    <w:rsid w:val="00BF7631"/>
    <w:rsid w:val="00BF77B7"/>
    <w:rsid w:val="00C00503"/>
    <w:rsid w:val="00C0179C"/>
    <w:rsid w:val="00C03309"/>
    <w:rsid w:val="00C03C9F"/>
    <w:rsid w:val="00C0506D"/>
    <w:rsid w:val="00C064AC"/>
    <w:rsid w:val="00C06EF7"/>
    <w:rsid w:val="00C07577"/>
    <w:rsid w:val="00C10643"/>
    <w:rsid w:val="00C1213E"/>
    <w:rsid w:val="00C12971"/>
    <w:rsid w:val="00C1315B"/>
    <w:rsid w:val="00C13486"/>
    <w:rsid w:val="00C14033"/>
    <w:rsid w:val="00C14425"/>
    <w:rsid w:val="00C14DB3"/>
    <w:rsid w:val="00C1588B"/>
    <w:rsid w:val="00C162DC"/>
    <w:rsid w:val="00C17C8E"/>
    <w:rsid w:val="00C21B98"/>
    <w:rsid w:val="00C23853"/>
    <w:rsid w:val="00C23AA3"/>
    <w:rsid w:val="00C25C83"/>
    <w:rsid w:val="00C26DD6"/>
    <w:rsid w:val="00C27C57"/>
    <w:rsid w:val="00C321A3"/>
    <w:rsid w:val="00C3235F"/>
    <w:rsid w:val="00C325B3"/>
    <w:rsid w:val="00C33232"/>
    <w:rsid w:val="00C34276"/>
    <w:rsid w:val="00C354D0"/>
    <w:rsid w:val="00C35A51"/>
    <w:rsid w:val="00C361D2"/>
    <w:rsid w:val="00C405DF"/>
    <w:rsid w:val="00C411CE"/>
    <w:rsid w:val="00C4229C"/>
    <w:rsid w:val="00C42676"/>
    <w:rsid w:val="00C42B81"/>
    <w:rsid w:val="00C42D6F"/>
    <w:rsid w:val="00C432F1"/>
    <w:rsid w:val="00C4396A"/>
    <w:rsid w:val="00C459A0"/>
    <w:rsid w:val="00C46866"/>
    <w:rsid w:val="00C46D8C"/>
    <w:rsid w:val="00C46E93"/>
    <w:rsid w:val="00C47832"/>
    <w:rsid w:val="00C53D13"/>
    <w:rsid w:val="00C5438F"/>
    <w:rsid w:val="00C55F84"/>
    <w:rsid w:val="00C57AF2"/>
    <w:rsid w:val="00C60F58"/>
    <w:rsid w:val="00C6136A"/>
    <w:rsid w:val="00C61C0F"/>
    <w:rsid w:val="00C61EB5"/>
    <w:rsid w:val="00C62342"/>
    <w:rsid w:val="00C63253"/>
    <w:rsid w:val="00C662EC"/>
    <w:rsid w:val="00C67FBC"/>
    <w:rsid w:val="00C7210C"/>
    <w:rsid w:val="00C74439"/>
    <w:rsid w:val="00C779E2"/>
    <w:rsid w:val="00C77A8E"/>
    <w:rsid w:val="00C77AB1"/>
    <w:rsid w:val="00C8039A"/>
    <w:rsid w:val="00C842F4"/>
    <w:rsid w:val="00C84BF5"/>
    <w:rsid w:val="00C8560F"/>
    <w:rsid w:val="00C9016D"/>
    <w:rsid w:val="00C90690"/>
    <w:rsid w:val="00C91D4D"/>
    <w:rsid w:val="00C91FB5"/>
    <w:rsid w:val="00C92AB2"/>
    <w:rsid w:val="00C92D2F"/>
    <w:rsid w:val="00C94C4B"/>
    <w:rsid w:val="00C9618A"/>
    <w:rsid w:val="00C977A7"/>
    <w:rsid w:val="00CA0648"/>
    <w:rsid w:val="00CA0B0A"/>
    <w:rsid w:val="00CA11D7"/>
    <w:rsid w:val="00CA18B5"/>
    <w:rsid w:val="00CA5383"/>
    <w:rsid w:val="00CA6211"/>
    <w:rsid w:val="00CB037A"/>
    <w:rsid w:val="00CB1C4F"/>
    <w:rsid w:val="00CB1CEA"/>
    <w:rsid w:val="00CB1E17"/>
    <w:rsid w:val="00CB255D"/>
    <w:rsid w:val="00CB2D7D"/>
    <w:rsid w:val="00CB39AD"/>
    <w:rsid w:val="00CB5FA4"/>
    <w:rsid w:val="00CB6907"/>
    <w:rsid w:val="00CB6C93"/>
    <w:rsid w:val="00CB7AA5"/>
    <w:rsid w:val="00CC058C"/>
    <w:rsid w:val="00CC17FF"/>
    <w:rsid w:val="00CC32B2"/>
    <w:rsid w:val="00CC35E3"/>
    <w:rsid w:val="00CC57F3"/>
    <w:rsid w:val="00CC5BB8"/>
    <w:rsid w:val="00CC72E3"/>
    <w:rsid w:val="00CC75E7"/>
    <w:rsid w:val="00CD2218"/>
    <w:rsid w:val="00CD240C"/>
    <w:rsid w:val="00CD3D93"/>
    <w:rsid w:val="00CD48F9"/>
    <w:rsid w:val="00CD4D3C"/>
    <w:rsid w:val="00CD625C"/>
    <w:rsid w:val="00CD6909"/>
    <w:rsid w:val="00CD74E8"/>
    <w:rsid w:val="00CE0803"/>
    <w:rsid w:val="00CE334E"/>
    <w:rsid w:val="00CE3608"/>
    <w:rsid w:val="00CE3D9B"/>
    <w:rsid w:val="00CE42F2"/>
    <w:rsid w:val="00CE5219"/>
    <w:rsid w:val="00CE5441"/>
    <w:rsid w:val="00CE5C28"/>
    <w:rsid w:val="00CE5CE6"/>
    <w:rsid w:val="00CE5D4F"/>
    <w:rsid w:val="00CE68C2"/>
    <w:rsid w:val="00CE6C66"/>
    <w:rsid w:val="00CE71F8"/>
    <w:rsid w:val="00CF02AA"/>
    <w:rsid w:val="00CF063D"/>
    <w:rsid w:val="00CF0A1A"/>
    <w:rsid w:val="00CF113D"/>
    <w:rsid w:val="00CF3DF6"/>
    <w:rsid w:val="00CF5154"/>
    <w:rsid w:val="00CF7501"/>
    <w:rsid w:val="00CF77A5"/>
    <w:rsid w:val="00D01BAB"/>
    <w:rsid w:val="00D03FF3"/>
    <w:rsid w:val="00D046E2"/>
    <w:rsid w:val="00D048BB"/>
    <w:rsid w:val="00D05603"/>
    <w:rsid w:val="00D061B5"/>
    <w:rsid w:val="00D06367"/>
    <w:rsid w:val="00D064D2"/>
    <w:rsid w:val="00D07EB3"/>
    <w:rsid w:val="00D1031F"/>
    <w:rsid w:val="00D1035A"/>
    <w:rsid w:val="00D12573"/>
    <w:rsid w:val="00D12948"/>
    <w:rsid w:val="00D1402B"/>
    <w:rsid w:val="00D17C4D"/>
    <w:rsid w:val="00D21227"/>
    <w:rsid w:val="00D2122D"/>
    <w:rsid w:val="00D21808"/>
    <w:rsid w:val="00D21F25"/>
    <w:rsid w:val="00D27AA8"/>
    <w:rsid w:val="00D27CC8"/>
    <w:rsid w:val="00D302C8"/>
    <w:rsid w:val="00D33603"/>
    <w:rsid w:val="00D33D71"/>
    <w:rsid w:val="00D3415D"/>
    <w:rsid w:val="00D3623A"/>
    <w:rsid w:val="00D367EE"/>
    <w:rsid w:val="00D3758D"/>
    <w:rsid w:val="00D37B14"/>
    <w:rsid w:val="00D403D6"/>
    <w:rsid w:val="00D40D09"/>
    <w:rsid w:val="00D41B80"/>
    <w:rsid w:val="00D44995"/>
    <w:rsid w:val="00D452D1"/>
    <w:rsid w:val="00D51181"/>
    <w:rsid w:val="00D55335"/>
    <w:rsid w:val="00D57CCD"/>
    <w:rsid w:val="00D60193"/>
    <w:rsid w:val="00D60F22"/>
    <w:rsid w:val="00D626C3"/>
    <w:rsid w:val="00D632DC"/>
    <w:rsid w:val="00D64216"/>
    <w:rsid w:val="00D652B2"/>
    <w:rsid w:val="00D65445"/>
    <w:rsid w:val="00D6583A"/>
    <w:rsid w:val="00D66C6F"/>
    <w:rsid w:val="00D67284"/>
    <w:rsid w:val="00D711F9"/>
    <w:rsid w:val="00D71AEC"/>
    <w:rsid w:val="00D72674"/>
    <w:rsid w:val="00D72E2F"/>
    <w:rsid w:val="00D72F4D"/>
    <w:rsid w:val="00D73984"/>
    <w:rsid w:val="00D745B0"/>
    <w:rsid w:val="00D74975"/>
    <w:rsid w:val="00D75F59"/>
    <w:rsid w:val="00D776DE"/>
    <w:rsid w:val="00D77D70"/>
    <w:rsid w:val="00D80470"/>
    <w:rsid w:val="00D81352"/>
    <w:rsid w:val="00D81C4B"/>
    <w:rsid w:val="00D85425"/>
    <w:rsid w:val="00D85CF0"/>
    <w:rsid w:val="00D865B9"/>
    <w:rsid w:val="00D869B9"/>
    <w:rsid w:val="00D86B4E"/>
    <w:rsid w:val="00D86CBE"/>
    <w:rsid w:val="00D9005F"/>
    <w:rsid w:val="00D91A91"/>
    <w:rsid w:val="00D9249B"/>
    <w:rsid w:val="00D92589"/>
    <w:rsid w:val="00D9318B"/>
    <w:rsid w:val="00D93501"/>
    <w:rsid w:val="00D943DC"/>
    <w:rsid w:val="00D9446F"/>
    <w:rsid w:val="00D946BB"/>
    <w:rsid w:val="00D946E5"/>
    <w:rsid w:val="00D95DF8"/>
    <w:rsid w:val="00D96039"/>
    <w:rsid w:val="00D9690D"/>
    <w:rsid w:val="00D96AAD"/>
    <w:rsid w:val="00D97A87"/>
    <w:rsid w:val="00DA012F"/>
    <w:rsid w:val="00DA03C5"/>
    <w:rsid w:val="00DA0474"/>
    <w:rsid w:val="00DA10AC"/>
    <w:rsid w:val="00DA154A"/>
    <w:rsid w:val="00DA2920"/>
    <w:rsid w:val="00DA2D5E"/>
    <w:rsid w:val="00DA352A"/>
    <w:rsid w:val="00DA357C"/>
    <w:rsid w:val="00DA5321"/>
    <w:rsid w:val="00DA61ED"/>
    <w:rsid w:val="00DA6BCC"/>
    <w:rsid w:val="00DA6F6A"/>
    <w:rsid w:val="00DA764C"/>
    <w:rsid w:val="00DA7ECF"/>
    <w:rsid w:val="00DB0055"/>
    <w:rsid w:val="00DB05E4"/>
    <w:rsid w:val="00DB0D3B"/>
    <w:rsid w:val="00DB20AB"/>
    <w:rsid w:val="00DB3AEC"/>
    <w:rsid w:val="00DB3C71"/>
    <w:rsid w:val="00DB4AB8"/>
    <w:rsid w:val="00DB4EF5"/>
    <w:rsid w:val="00DB63BC"/>
    <w:rsid w:val="00DB6949"/>
    <w:rsid w:val="00DC0440"/>
    <w:rsid w:val="00DC2574"/>
    <w:rsid w:val="00DC3020"/>
    <w:rsid w:val="00DC3B00"/>
    <w:rsid w:val="00DC42D2"/>
    <w:rsid w:val="00DC45A3"/>
    <w:rsid w:val="00DC60AF"/>
    <w:rsid w:val="00DC63D5"/>
    <w:rsid w:val="00DC7DD5"/>
    <w:rsid w:val="00DD0556"/>
    <w:rsid w:val="00DD0D7B"/>
    <w:rsid w:val="00DD128A"/>
    <w:rsid w:val="00DD1FD7"/>
    <w:rsid w:val="00DD354D"/>
    <w:rsid w:val="00DD4B31"/>
    <w:rsid w:val="00DD4C5B"/>
    <w:rsid w:val="00DD5708"/>
    <w:rsid w:val="00DD57BA"/>
    <w:rsid w:val="00DD6075"/>
    <w:rsid w:val="00DD6365"/>
    <w:rsid w:val="00DD720B"/>
    <w:rsid w:val="00DE06ED"/>
    <w:rsid w:val="00DE07F0"/>
    <w:rsid w:val="00DE16C4"/>
    <w:rsid w:val="00DE23A5"/>
    <w:rsid w:val="00DE27C2"/>
    <w:rsid w:val="00DE3C34"/>
    <w:rsid w:val="00DE4069"/>
    <w:rsid w:val="00DE4881"/>
    <w:rsid w:val="00DE52A1"/>
    <w:rsid w:val="00DE5552"/>
    <w:rsid w:val="00DE604F"/>
    <w:rsid w:val="00DE60A5"/>
    <w:rsid w:val="00DE76E1"/>
    <w:rsid w:val="00DE7A8E"/>
    <w:rsid w:val="00DF0730"/>
    <w:rsid w:val="00DF09AE"/>
    <w:rsid w:val="00DF1422"/>
    <w:rsid w:val="00DF1B23"/>
    <w:rsid w:val="00DF33C6"/>
    <w:rsid w:val="00DF3639"/>
    <w:rsid w:val="00DF4D63"/>
    <w:rsid w:val="00DF527F"/>
    <w:rsid w:val="00DF529D"/>
    <w:rsid w:val="00DF57B9"/>
    <w:rsid w:val="00DF582C"/>
    <w:rsid w:val="00DF5862"/>
    <w:rsid w:val="00DF6124"/>
    <w:rsid w:val="00DF6259"/>
    <w:rsid w:val="00E0067B"/>
    <w:rsid w:val="00E00836"/>
    <w:rsid w:val="00E009A0"/>
    <w:rsid w:val="00E00DD6"/>
    <w:rsid w:val="00E01192"/>
    <w:rsid w:val="00E019C0"/>
    <w:rsid w:val="00E01D09"/>
    <w:rsid w:val="00E01E88"/>
    <w:rsid w:val="00E0209A"/>
    <w:rsid w:val="00E0268C"/>
    <w:rsid w:val="00E027BD"/>
    <w:rsid w:val="00E02F63"/>
    <w:rsid w:val="00E03EA5"/>
    <w:rsid w:val="00E04513"/>
    <w:rsid w:val="00E0505B"/>
    <w:rsid w:val="00E058AA"/>
    <w:rsid w:val="00E06447"/>
    <w:rsid w:val="00E071D1"/>
    <w:rsid w:val="00E0751D"/>
    <w:rsid w:val="00E10739"/>
    <w:rsid w:val="00E114DF"/>
    <w:rsid w:val="00E11B08"/>
    <w:rsid w:val="00E11B47"/>
    <w:rsid w:val="00E13125"/>
    <w:rsid w:val="00E15421"/>
    <w:rsid w:val="00E158CB"/>
    <w:rsid w:val="00E1702E"/>
    <w:rsid w:val="00E174B8"/>
    <w:rsid w:val="00E17D44"/>
    <w:rsid w:val="00E2049D"/>
    <w:rsid w:val="00E21333"/>
    <w:rsid w:val="00E2286B"/>
    <w:rsid w:val="00E2326F"/>
    <w:rsid w:val="00E247A2"/>
    <w:rsid w:val="00E25513"/>
    <w:rsid w:val="00E272E5"/>
    <w:rsid w:val="00E27445"/>
    <w:rsid w:val="00E27DFB"/>
    <w:rsid w:val="00E30CDD"/>
    <w:rsid w:val="00E32308"/>
    <w:rsid w:val="00E32F73"/>
    <w:rsid w:val="00E360A3"/>
    <w:rsid w:val="00E379A7"/>
    <w:rsid w:val="00E417E2"/>
    <w:rsid w:val="00E41979"/>
    <w:rsid w:val="00E41D4E"/>
    <w:rsid w:val="00E421A7"/>
    <w:rsid w:val="00E427D5"/>
    <w:rsid w:val="00E42807"/>
    <w:rsid w:val="00E42E34"/>
    <w:rsid w:val="00E45B83"/>
    <w:rsid w:val="00E46401"/>
    <w:rsid w:val="00E475CE"/>
    <w:rsid w:val="00E47D48"/>
    <w:rsid w:val="00E50C7C"/>
    <w:rsid w:val="00E50E02"/>
    <w:rsid w:val="00E53782"/>
    <w:rsid w:val="00E5418D"/>
    <w:rsid w:val="00E54F6F"/>
    <w:rsid w:val="00E54FEB"/>
    <w:rsid w:val="00E557B0"/>
    <w:rsid w:val="00E566C8"/>
    <w:rsid w:val="00E60047"/>
    <w:rsid w:val="00E6006C"/>
    <w:rsid w:val="00E60ECD"/>
    <w:rsid w:val="00E6115C"/>
    <w:rsid w:val="00E613C2"/>
    <w:rsid w:val="00E62335"/>
    <w:rsid w:val="00E6267E"/>
    <w:rsid w:val="00E63D96"/>
    <w:rsid w:val="00E6520A"/>
    <w:rsid w:val="00E6690D"/>
    <w:rsid w:val="00E704FA"/>
    <w:rsid w:val="00E70DD7"/>
    <w:rsid w:val="00E71985"/>
    <w:rsid w:val="00E71C18"/>
    <w:rsid w:val="00E74B6F"/>
    <w:rsid w:val="00E75C14"/>
    <w:rsid w:val="00E7761C"/>
    <w:rsid w:val="00E8056A"/>
    <w:rsid w:val="00E810C0"/>
    <w:rsid w:val="00E81351"/>
    <w:rsid w:val="00E81A09"/>
    <w:rsid w:val="00E827BB"/>
    <w:rsid w:val="00E8367E"/>
    <w:rsid w:val="00E849B7"/>
    <w:rsid w:val="00E84D08"/>
    <w:rsid w:val="00E8581C"/>
    <w:rsid w:val="00E871F0"/>
    <w:rsid w:val="00E906B3"/>
    <w:rsid w:val="00E92385"/>
    <w:rsid w:val="00E92AE5"/>
    <w:rsid w:val="00E92C7B"/>
    <w:rsid w:val="00E94FC5"/>
    <w:rsid w:val="00E951B8"/>
    <w:rsid w:val="00E97B9E"/>
    <w:rsid w:val="00EA0F56"/>
    <w:rsid w:val="00EA1AC8"/>
    <w:rsid w:val="00EA2102"/>
    <w:rsid w:val="00EA2467"/>
    <w:rsid w:val="00EA30A4"/>
    <w:rsid w:val="00EA3436"/>
    <w:rsid w:val="00EA35D7"/>
    <w:rsid w:val="00EA3AB5"/>
    <w:rsid w:val="00EA3E50"/>
    <w:rsid w:val="00EA4E9D"/>
    <w:rsid w:val="00EA51E3"/>
    <w:rsid w:val="00EA53AE"/>
    <w:rsid w:val="00EA5CE4"/>
    <w:rsid w:val="00EA608F"/>
    <w:rsid w:val="00EA63B3"/>
    <w:rsid w:val="00EA7558"/>
    <w:rsid w:val="00EA7A67"/>
    <w:rsid w:val="00EB0E37"/>
    <w:rsid w:val="00EB1056"/>
    <w:rsid w:val="00EB2781"/>
    <w:rsid w:val="00EB4BB8"/>
    <w:rsid w:val="00EB65DB"/>
    <w:rsid w:val="00EB71A2"/>
    <w:rsid w:val="00EC117D"/>
    <w:rsid w:val="00EC3339"/>
    <w:rsid w:val="00EC4B4A"/>
    <w:rsid w:val="00EC5A51"/>
    <w:rsid w:val="00EC5B24"/>
    <w:rsid w:val="00EC70B6"/>
    <w:rsid w:val="00EC7758"/>
    <w:rsid w:val="00EC7FD8"/>
    <w:rsid w:val="00ED123F"/>
    <w:rsid w:val="00ED1C0A"/>
    <w:rsid w:val="00ED23DD"/>
    <w:rsid w:val="00ED39DF"/>
    <w:rsid w:val="00ED3BFF"/>
    <w:rsid w:val="00ED492B"/>
    <w:rsid w:val="00ED616A"/>
    <w:rsid w:val="00EE04A9"/>
    <w:rsid w:val="00EE05E0"/>
    <w:rsid w:val="00EE08D7"/>
    <w:rsid w:val="00EE0ACF"/>
    <w:rsid w:val="00EE1E70"/>
    <w:rsid w:val="00EE24C4"/>
    <w:rsid w:val="00EE25D2"/>
    <w:rsid w:val="00EE2A68"/>
    <w:rsid w:val="00EE3B9B"/>
    <w:rsid w:val="00EE43A1"/>
    <w:rsid w:val="00EE4AA3"/>
    <w:rsid w:val="00EE62E9"/>
    <w:rsid w:val="00EE71FE"/>
    <w:rsid w:val="00EE79A7"/>
    <w:rsid w:val="00EF0B7A"/>
    <w:rsid w:val="00EF0FA9"/>
    <w:rsid w:val="00EF3145"/>
    <w:rsid w:val="00EF4E8D"/>
    <w:rsid w:val="00EF4EA2"/>
    <w:rsid w:val="00EF5B22"/>
    <w:rsid w:val="00EF71F6"/>
    <w:rsid w:val="00F01F6C"/>
    <w:rsid w:val="00F02104"/>
    <w:rsid w:val="00F036A6"/>
    <w:rsid w:val="00F043C0"/>
    <w:rsid w:val="00F04CA7"/>
    <w:rsid w:val="00F0695B"/>
    <w:rsid w:val="00F06ED9"/>
    <w:rsid w:val="00F07188"/>
    <w:rsid w:val="00F077BA"/>
    <w:rsid w:val="00F07CC3"/>
    <w:rsid w:val="00F07F15"/>
    <w:rsid w:val="00F10845"/>
    <w:rsid w:val="00F10ABB"/>
    <w:rsid w:val="00F10C80"/>
    <w:rsid w:val="00F11107"/>
    <w:rsid w:val="00F1140F"/>
    <w:rsid w:val="00F12BB0"/>
    <w:rsid w:val="00F13517"/>
    <w:rsid w:val="00F13C25"/>
    <w:rsid w:val="00F13F4F"/>
    <w:rsid w:val="00F146C0"/>
    <w:rsid w:val="00F166A6"/>
    <w:rsid w:val="00F17577"/>
    <w:rsid w:val="00F20AF8"/>
    <w:rsid w:val="00F22341"/>
    <w:rsid w:val="00F2411C"/>
    <w:rsid w:val="00F24F89"/>
    <w:rsid w:val="00F26289"/>
    <w:rsid w:val="00F26D2E"/>
    <w:rsid w:val="00F27132"/>
    <w:rsid w:val="00F27259"/>
    <w:rsid w:val="00F329AC"/>
    <w:rsid w:val="00F32BC0"/>
    <w:rsid w:val="00F32EB7"/>
    <w:rsid w:val="00F348CD"/>
    <w:rsid w:val="00F35614"/>
    <w:rsid w:val="00F3619A"/>
    <w:rsid w:val="00F3626C"/>
    <w:rsid w:val="00F36318"/>
    <w:rsid w:val="00F36896"/>
    <w:rsid w:val="00F41A68"/>
    <w:rsid w:val="00F41C35"/>
    <w:rsid w:val="00F438F7"/>
    <w:rsid w:val="00F440D0"/>
    <w:rsid w:val="00F44940"/>
    <w:rsid w:val="00F5166E"/>
    <w:rsid w:val="00F51CA2"/>
    <w:rsid w:val="00F532C1"/>
    <w:rsid w:val="00F532E6"/>
    <w:rsid w:val="00F5432C"/>
    <w:rsid w:val="00F55F18"/>
    <w:rsid w:val="00F57252"/>
    <w:rsid w:val="00F608AC"/>
    <w:rsid w:val="00F6218E"/>
    <w:rsid w:val="00F62833"/>
    <w:rsid w:val="00F6581A"/>
    <w:rsid w:val="00F66E83"/>
    <w:rsid w:val="00F70C51"/>
    <w:rsid w:val="00F71D99"/>
    <w:rsid w:val="00F76BA0"/>
    <w:rsid w:val="00F77060"/>
    <w:rsid w:val="00F771D7"/>
    <w:rsid w:val="00F81ACA"/>
    <w:rsid w:val="00F82498"/>
    <w:rsid w:val="00F8320D"/>
    <w:rsid w:val="00F8453F"/>
    <w:rsid w:val="00F84B69"/>
    <w:rsid w:val="00F8587A"/>
    <w:rsid w:val="00F8594D"/>
    <w:rsid w:val="00F85C6C"/>
    <w:rsid w:val="00F87772"/>
    <w:rsid w:val="00F90433"/>
    <w:rsid w:val="00F90710"/>
    <w:rsid w:val="00F91360"/>
    <w:rsid w:val="00F91974"/>
    <w:rsid w:val="00F9470A"/>
    <w:rsid w:val="00F94E95"/>
    <w:rsid w:val="00F957C1"/>
    <w:rsid w:val="00F96553"/>
    <w:rsid w:val="00F965BF"/>
    <w:rsid w:val="00F979C9"/>
    <w:rsid w:val="00F97EA4"/>
    <w:rsid w:val="00FA2106"/>
    <w:rsid w:val="00FA2680"/>
    <w:rsid w:val="00FA28FD"/>
    <w:rsid w:val="00FA4752"/>
    <w:rsid w:val="00FB0A24"/>
    <w:rsid w:val="00FB1F02"/>
    <w:rsid w:val="00FB2969"/>
    <w:rsid w:val="00FB512A"/>
    <w:rsid w:val="00FC13B1"/>
    <w:rsid w:val="00FC188E"/>
    <w:rsid w:val="00FC2018"/>
    <w:rsid w:val="00FC3374"/>
    <w:rsid w:val="00FC689C"/>
    <w:rsid w:val="00FD1A99"/>
    <w:rsid w:val="00FD39BB"/>
    <w:rsid w:val="00FD5316"/>
    <w:rsid w:val="00FD5900"/>
    <w:rsid w:val="00FD602E"/>
    <w:rsid w:val="00FE3B38"/>
    <w:rsid w:val="00FE40EE"/>
    <w:rsid w:val="00FE5524"/>
    <w:rsid w:val="00FE7EBE"/>
    <w:rsid w:val="00FF2FD8"/>
    <w:rsid w:val="00FF362E"/>
    <w:rsid w:val="00FF3CA2"/>
    <w:rsid w:val="00FF56FA"/>
    <w:rsid w:val="00FF6523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09D47"/>
  <w15:chartTrackingRefBased/>
  <w15:docId w15:val="{F50E11CB-1C1D-4518-9604-B66C128F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AD"/>
  </w:style>
  <w:style w:type="paragraph" w:styleId="Heading1">
    <w:name w:val="heading 1"/>
    <w:basedOn w:val="Normal"/>
    <w:next w:val="Normal"/>
    <w:link w:val="Heading1Char"/>
    <w:uiPriority w:val="9"/>
    <w:qFormat/>
    <w:rsid w:val="00C84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2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D90"/>
    <w:pPr>
      <w:spacing w:after="0" w:afterAutospacing="0" w:line="240" w:lineRule="auto"/>
    </w:pPr>
    <w:rPr>
      <w:rFonts w:ascii="Arial" w:eastAsia="HGSMinchoE" w:hAnsi="Arial" w:cs="Times New Roman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10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D90"/>
    <w:pPr>
      <w:spacing w:after="0" w:afterAutospacing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D90"/>
    <w:rPr>
      <w:rFonts w:ascii="Arial" w:eastAsia="Times New Roman" w:hAnsi="Arial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9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BA78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4DA2"/>
    <w:pPr>
      <w:spacing w:after="0" w:afterAutospacing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DA2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D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5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6C"/>
  </w:style>
  <w:style w:type="paragraph" w:styleId="Footer">
    <w:name w:val="footer"/>
    <w:basedOn w:val="Normal"/>
    <w:link w:val="FooterChar"/>
    <w:uiPriority w:val="99"/>
    <w:unhideWhenUsed/>
    <w:qFormat/>
    <w:rsid w:val="00985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6C"/>
  </w:style>
  <w:style w:type="table" w:customStyle="1" w:styleId="TableGrid1">
    <w:name w:val="Table Grid1"/>
    <w:basedOn w:val="TableNormal"/>
    <w:next w:val="TableGrid"/>
    <w:uiPriority w:val="39"/>
    <w:rsid w:val="00D3415D"/>
    <w:pPr>
      <w:spacing w:after="0" w:afterAutospacing="0" w:line="240" w:lineRule="auto"/>
    </w:pPr>
    <w:rPr>
      <w:rFonts w:ascii="Arial" w:eastAsia="HGSMinchoE" w:hAnsi="Arial" w:cs="Times New Roman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018"/>
    <w:pPr>
      <w:spacing w:after="100" w:afterAutospacing="1"/>
    </w:pPr>
    <w:rPr>
      <w:rFonts w:ascii="Calibri" w:eastAsiaTheme="minorHAnsi" w:hAnsi="Calibr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018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20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1C4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E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1E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1E31"/>
    <w:rPr>
      <w:vertAlign w:val="superscript"/>
    </w:rPr>
  </w:style>
  <w:style w:type="paragraph" w:styleId="Revision">
    <w:name w:val="Revision"/>
    <w:hidden/>
    <w:uiPriority w:val="99"/>
    <w:semiHidden/>
    <w:rsid w:val="003C693C"/>
    <w:pPr>
      <w:spacing w:after="0" w:afterAutospacing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20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0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36896"/>
    <w:pPr>
      <w:spacing w:afterAutospacing="0" w:line="259" w:lineRule="auto"/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44D1C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053A21"/>
    <w:pPr>
      <w:ind w:left="240"/>
    </w:pPr>
    <w:rPr>
      <w:rFonts w:ascii="Arial" w:hAnsi="Ari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rsid w:val="00C325B3"/>
  </w:style>
  <w:style w:type="numbering" w:customStyle="1" w:styleId="NHSBodyText">
    <w:name w:val="NHS Body Text"/>
    <w:basedOn w:val="NoList"/>
    <w:uiPriority w:val="99"/>
    <w:rsid w:val="00A87BC0"/>
    <w:pPr>
      <w:numPr>
        <w:numId w:val="4"/>
      </w:numPr>
    </w:pPr>
  </w:style>
  <w:style w:type="paragraph" w:styleId="BodyText2">
    <w:name w:val="Body Text 2"/>
    <w:basedOn w:val="BodyText"/>
    <w:link w:val="BodyText2Char"/>
    <w:qFormat/>
    <w:rsid w:val="00A87BC0"/>
    <w:pPr>
      <w:numPr>
        <w:numId w:val="2"/>
      </w:numPr>
      <w:spacing w:after="200" w:afterAutospacing="0" w:line="360" w:lineRule="atLeast"/>
    </w:pPr>
    <w:rPr>
      <w:rFonts w:ascii="Arial" w:hAnsi="Arial"/>
      <w:color w:val="231F20"/>
      <w:szCs w:val="24"/>
    </w:rPr>
  </w:style>
  <w:style w:type="character" w:customStyle="1" w:styleId="BodyText2Char">
    <w:name w:val="Body Text 2 Char"/>
    <w:basedOn w:val="DefaultParagraphFont"/>
    <w:link w:val="BodyText2"/>
    <w:rsid w:val="00A87BC0"/>
    <w:rPr>
      <w:rFonts w:ascii="Arial" w:hAnsi="Arial"/>
      <w:color w:val="231F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B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8B65-01A9-4105-BEB1-F7B71CF702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78</Characters>
  <Application>Microsoft Office Word</Application>
  <DocSecurity>0</DocSecurity>
  <Lines>78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McBride</dc:creator>
  <cp:keywords/>
  <dc:description/>
  <cp:lastModifiedBy>Hannah Heard</cp:lastModifiedBy>
  <cp:revision>2</cp:revision>
  <dcterms:created xsi:type="dcterms:W3CDTF">2024-10-11T12:44:00Z</dcterms:created>
  <dcterms:modified xsi:type="dcterms:W3CDTF">2024-10-11T12:44:00Z</dcterms:modified>
</cp:coreProperties>
</file>