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7F72AF0A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D503D8">
              <w:rPr>
                <w:rFonts w:ascii="Arial" w:hAnsi="Arial" w:cs="Arial"/>
              </w:rPr>
              <w:t>30</w:t>
            </w:r>
            <w:r w:rsidR="00173AE0">
              <w:rPr>
                <w:rFonts w:ascii="Arial" w:hAnsi="Arial" w:cs="Arial"/>
              </w:rPr>
              <w:t xml:space="preserve"> </w:t>
            </w:r>
            <w:r w:rsidR="00DA5E53">
              <w:rPr>
                <w:rFonts w:ascii="Arial" w:hAnsi="Arial" w:cs="Arial"/>
              </w:rPr>
              <w:t>Dec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5CED4065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503D8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</w:t>
      </w:r>
      <w:r w:rsidR="00D503D8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5C8A082A" w14:textId="77777777" w:rsidR="003A0DB3" w:rsidRDefault="003A0DB3" w:rsidP="00C41391">
      <w:pPr>
        <w:rPr>
          <w:rFonts w:ascii="Arial" w:eastAsia="Times New Roman" w:hAnsi="Arial" w:cs="Arial"/>
        </w:rPr>
      </w:pPr>
    </w:p>
    <w:p w14:paraId="255F28FC" w14:textId="77777777" w:rsidR="00884F2F" w:rsidRDefault="00884F2F" w:rsidP="00C41391">
      <w:pPr>
        <w:rPr>
          <w:rFonts w:ascii="Arial" w:eastAsia="Times New Roman" w:hAnsi="Arial" w:cs="Arial"/>
        </w:rPr>
      </w:pPr>
    </w:p>
    <w:p w14:paraId="49DA688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6823B9">
        <w:rPr>
          <w:rFonts w:ascii="Arial" w:eastAsia="Times New Roman" w:hAnsi="Arial" w:cs="Arial"/>
          <w:b/>
          <w:bCs/>
          <w:u w:val="single"/>
          <w:lang w:val="en-GB"/>
        </w:rPr>
        <w:t>Gaviscon Infant oral powder sachets</w:t>
      </w:r>
    </w:p>
    <w:p w14:paraId="5AE8B026" w14:textId="77777777" w:rsidR="006823B9" w:rsidRPr="006823B9" w:rsidRDefault="006823B9" w:rsidP="006823B9">
      <w:pPr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2527"/>
        <w:gridCol w:w="3394"/>
      </w:tblGrid>
      <w:tr w:rsidR="006823B9" w:rsidRPr="006823B9" w14:paraId="517951EA" w14:textId="77777777" w:rsidTr="006823B9"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88FC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Concept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E398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Pack concept being invalidated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12F6" w14:textId="77777777" w:rsidR="006823B9" w:rsidRPr="006823B9" w:rsidRDefault="006823B9" w:rsidP="006823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Pack SNOMED ID </w:t>
            </w:r>
          </w:p>
        </w:tc>
      </w:tr>
      <w:tr w:rsidR="006823B9" w:rsidRPr="006823B9" w14:paraId="736319A8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633D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VMP = Sodium alginate 225mg/dose / Magnesium alginate 87.5mg/dose oral powder sachets sugar free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DDD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9AA3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3365211000001108</w:t>
            </w:r>
          </w:p>
        </w:tc>
      </w:tr>
      <w:tr w:rsidR="006823B9" w:rsidRPr="006823B9" w14:paraId="4E106F69" w14:textId="77777777" w:rsidTr="006823B9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35F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AMP = Gaviscon Infant oral powder sachets (Reckitt Benckiser Healthcare (UK) Ltd)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5EC2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15 dual dose </w:t>
            </w:r>
            <w:proofErr w:type="gramStart"/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sachet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3C9" w14:textId="77777777" w:rsidR="006823B9" w:rsidRPr="006823B9" w:rsidRDefault="006823B9" w:rsidP="006823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823B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3365611000001105</w:t>
            </w:r>
          </w:p>
        </w:tc>
      </w:tr>
    </w:tbl>
    <w:p w14:paraId="678EDD5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6ECF5143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The Gaviscon Infant oral powder sachets AMPP was discontinued in dm+d in May 2019. </w:t>
      </w:r>
    </w:p>
    <w:p w14:paraId="226D69AF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Invalidation of concepts is usually associated with something having been wrong / an error. </w:t>
      </w:r>
    </w:p>
    <w:p w14:paraId="5A7C193E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 xml:space="preserve">However, in this scenario, </w:t>
      </w:r>
      <w:proofErr w:type="gramStart"/>
      <w:r w:rsidRPr="006823B9">
        <w:rPr>
          <w:rFonts w:ascii="Arial" w:eastAsia="Times New Roman" w:hAnsi="Arial" w:cs="Arial"/>
          <w:lang w:val="en-GB"/>
        </w:rPr>
        <w:t>in order to</w:t>
      </w:r>
      <w:proofErr w:type="gramEnd"/>
      <w:r w:rsidRPr="006823B9">
        <w:rPr>
          <w:rFonts w:ascii="Arial" w:eastAsia="Times New Roman" w:hAnsi="Arial" w:cs="Arial"/>
          <w:lang w:val="en-GB"/>
        </w:rPr>
        <w:t xml:space="preserve"> minimise the risk of the discontinued concept being selected in prescribing/dispensing systems, we are invalidating both the VMPP and AMPP. </w:t>
      </w:r>
    </w:p>
    <w:p w14:paraId="65E141FA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  <w:r w:rsidRPr="006823B9">
        <w:rPr>
          <w:rFonts w:ascii="Arial" w:eastAsia="Times New Roman" w:hAnsi="Arial" w:cs="Arial"/>
          <w:lang w:val="en-GB"/>
        </w:rPr>
        <w:t>This should also help mitigate against the risk of reimbursement queries.</w:t>
      </w:r>
    </w:p>
    <w:p w14:paraId="0DAD0797" w14:textId="77777777" w:rsidR="006823B9" w:rsidRPr="006823B9" w:rsidRDefault="006823B9" w:rsidP="006823B9">
      <w:pPr>
        <w:rPr>
          <w:rFonts w:ascii="Arial" w:eastAsia="Times New Roman" w:hAnsi="Arial" w:cs="Arial"/>
          <w:lang w:val="en-GB"/>
        </w:rPr>
      </w:pPr>
    </w:p>
    <w:p w14:paraId="4F5E25EB" w14:textId="474CDEE4" w:rsidR="00C41391" w:rsidRDefault="00C41391" w:rsidP="00C41391">
      <w:pPr>
        <w:rPr>
          <w:rFonts w:ascii="Arial" w:eastAsia="Times New Roman" w:hAnsi="Arial" w:cs="Arial"/>
        </w:rPr>
      </w:pPr>
    </w:p>
    <w:p w14:paraId="1EDC6B11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0B0C078" w14:textId="77777777" w:rsidR="006823B9" w:rsidRDefault="006823B9" w:rsidP="00C41391">
      <w:pPr>
        <w:rPr>
          <w:rFonts w:ascii="Arial" w:eastAsia="Times New Roman" w:hAnsi="Arial" w:cs="Arial"/>
        </w:rPr>
      </w:pPr>
    </w:p>
    <w:p w14:paraId="0CB37074" w14:textId="77777777" w:rsidR="00094A4A" w:rsidRDefault="00094A4A" w:rsidP="00C41391">
      <w:pPr>
        <w:rPr>
          <w:rFonts w:ascii="Arial" w:eastAsia="Times New Roman" w:hAnsi="Arial" w:cs="Arial"/>
        </w:rPr>
      </w:pPr>
    </w:p>
    <w:p w14:paraId="4CB5ABB4" w14:textId="77777777" w:rsidR="006823B9" w:rsidRDefault="006823B9" w:rsidP="00C41391">
      <w:pPr>
        <w:rPr>
          <w:rFonts w:ascii="Arial" w:eastAsia="Times New Roman" w:hAnsi="Arial" w:cs="Arial"/>
        </w:rPr>
      </w:pP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75B8A5BF" w14:textId="77777777" w:rsidR="008D3410" w:rsidRPr="00222141" w:rsidRDefault="008D3410" w:rsidP="008D3410">
      <w:pPr>
        <w:rPr>
          <w:rFonts w:ascii="Arial" w:eastAsia="Times New Roman" w:hAnsi="Arial" w:cs="Arial"/>
          <w:b/>
          <w:bCs/>
          <w:u w:val="single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lastRenderedPageBreak/>
        <w:t>Addition of 'Ingredients for VTMs' in dm+d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September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dm+d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</w:t>
      </w:r>
      <w:proofErr w:type="gramStart"/>
      <w:r w:rsidRPr="008D3410">
        <w:rPr>
          <w:rFonts w:ascii="Arial" w:eastAsia="Times New Roman" w:hAnsi="Arial" w:cs="Arial"/>
          <w:lang w:val="en-GB"/>
        </w:rPr>
        <w:t>a period of time</w:t>
      </w:r>
      <w:proofErr w:type="gramEnd"/>
      <w:r w:rsidRPr="008D3410">
        <w:rPr>
          <w:rFonts w:ascii="Arial" w:eastAsia="Times New Roman" w:hAnsi="Arial" w:cs="Arial"/>
          <w:lang w:val="en-GB"/>
        </w:rPr>
        <w:t xml:space="preserve">.  We will provide confirmation when this has been completed. </w:t>
      </w:r>
    </w:p>
    <w:p w14:paraId="0AA1BECF" w14:textId="77777777" w:rsidR="003846C4" w:rsidRPr="008D3410" w:rsidRDefault="003846C4" w:rsidP="008D3410">
      <w:pPr>
        <w:rPr>
          <w:rFonts w:ascii="Arial" w:eastAsia="Times New Roman" w:hAnsi="Arial" w:cs="Arial"/>
          <w:lang w:val="en-GB"/>
        </w:rPr>
      </w:pPr>
    </w:p>
    <w:p w14:paraId="47B1D7AB" w14:textId="7845B4D6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dm+d extract will be added to </w:t>
      </w:r>
      <w:r w:rsidR="00F163F2">
        <w:rPr>
          <w:rFonts w:ascii="Arial" w:eastAsia="Times New Roman" w:hAnsi="Arial" w:cs="Arial"/>
          <w:lang w:val="en-GB"/>
        </w:rPr>
        <w:t xml:space="preserve">TRUD and </w:t>
      </w:r>
      <w:r w:rsidRPr="008D3410">
        <w:rPr>
          <w:rFonts w:ascii="Arial" w:eastAsia="Times New Roman" w:hAnsi="Arial" w:cs="Arial"/>
          <w:lang w:val="en-GB"/>
        </w:rPr>
        <w:t>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32A2ACC" w14:textId="77777777" w:rsidR="006B360C" w:rsidRPr="006B360C" w:rsidRDefault="006B360C" w:rsidP="006B360C">
      <w:pPr>
        <w:rPr>
          <w:rFonts w:ascii="Arial" w:eastAsia="Times New Roman" w:hAnsi="Arial" w:cs="Arial"/>
          <w:b/>
          <w:bCs/>
          <w:lang w:val="en-GB"/>
        </w:rPr>
      </w:pPr>
      <w:r w:rsidRPr="006B360C">
        <w:rPr>
          <w:rFonts w:ascii="Arial" w:eastAsia="Times New Roman" w:hAnsi="Arial" w:cs="Arial"/>
          <w:b/>
          <w:bCs/>
          <w:lang w:val="en-GB"/>
        </w:rPr>
        <w:t>Please note that VTM Ingredients information will only be available via TRUD and the NHS England Terminology Server from 23 September 2024 and will not be seen in the dm+d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6F7EF604" w14:textId="0B43D723" w:rsidR="001674EA" w:rsidRPr="00A52C43" w:rsidRDefault="008D3410" w:rsidP="00D9589A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If you have any specific queries relating to the dm+d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34B2E93B" w14:textId="77777777" w:rsidR="00222141" w:rsidRDefault="00222141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7343115E" w14:textId="77777777" w:rsidR="00C14F30" w:rsidRDefault="00C14F30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BA9973" w14:textId="77777777" w:rsidR="006B360C" w:rsidRDefault="006B360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185C1C69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7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8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dm+d, we are not planning to make any changes to the dm+d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27B05061" w14:textId="77777777" w:rsidR="00C14F30" w:rsidRDefault="00C14F30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E3502A7" w14:textId="3E3DABE2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>Monthly dm+d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60FE69C7" w:rsidR="00D444D1" w:rsidRDefault="00D444D1" w:rsidP="00C14F30">
      <w:pPr>
        <w:tabs>
          <w:tab w:val="left" w:pos="1140"/>
        </w:tabs>
        <w:rPr>
          <w:rFonts w:ascii="Arial" w:hAnsi="Arial" w:cs="Arial"/>
        </w:rPr>
      </w:pPr>
    </w:p>
    <w:p w14:paraId="329D00E7" w14:textId="77777777" w:rsidR="00C14F30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2BB931C6" w14:textId="77777777" w:rsidR="00C14F30" w:rsidRPr="00D66CD5" w:rsidRDefault="00C14F30" w:rsidP="00C14F30">
      <w:pPr>
        <w:tabs>
          <w:tab w:val="left" w:pos="1140"/>
        </w:tabs>
        <w:rPr>
          <w:rFonts w:ascii="Arial" w:hAnsi="Arial" w:cs="Arial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Pancreaze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250micrograms/1ml 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500micrograms/2ml nebuliser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Pangrol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Pangrol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7279D">
        <w:trPr>
          <w:trHeight w:val="258"/>
        </w:trPr>
        <w:tc>
          <w:tcPr>
            <w:tcW w:w="3964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bookmarkEnd w:id="0"/>
    </w:tbl>
    <w:p w14:paraId="1ED1B7B4" w14:textId="77777777" w:rsidR="005D0206" w:rsidRDefault="005D0206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84222CE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EB0C9F6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BB3A60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62E57CF" w14:textId="77777777" w:rsidR="00C14F30" w:rsidRDefault="00C14F30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9CDCF6" w14:textId="289CB4D2" w:rsidR="007E3327" w:rsidRPr="00222141" w:rsidRDefault="00CC70DD" w:rsidP="0022214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9D513A">
        <w:rPr>
          <w:rFonts w:ascii="Arial" w:eastAsia="Times New Roman" w:hAnsi="Arial" w:cs="Arial"/>
          <w:b/>
          <w:u w:val="single"/>
        </w:rPr>
        <w:t>nvalidation</w:t>
      </w:r>
      <w:bookmarkStart w:id="1" w:name="_Hlk178834979"/>
      <w:r w:rsidR="00222141">
        <w:rPr>
          <w:rFonts w:ascii="Arial" w:eastAsia="Times New Roman" w:hAnsi="Arial" w:cs="Arial"/>
          <w:b/>
          <w:u w:val="single"/>
        </w:rPr>
        <w:t>s</w:t>
      </w:r>
    </w:p>
    <w:bookmarkEnd w:id="1"/>
    <w:p w14:paraId="0300E9F5" w14:textId="3067566F" w:rsidR="00CA3C9E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E875640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B2A781" w14:textId="16733AAC" w:rsidR="00222141" w:rsidRDefault="00222141" w:rsidP="0022214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2AEA312" w14:textId="77777777" w:rsidR="00222141" w:rsidRDefault="0022214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05A9348" w14:textId="225376DA" w:rsidR="00931E8D" w:rsidRDefault="00931E8D" w:rsidP="00931E8D">
      <w:pPr>
        <w:rPr>
          <w:rFonts w:ascii="Arial" w:hAnsi="Arial" w:cs="Arial"/>
        </w:rPr>
      </w:pPr>
      <w:r w:rsidRPr="00931E8D">
        <w:rPr>
          <w:rFonts w:ascii="Arial" w:hAnsi="Arial" w:cs="Arial"/>
        </w:rPr>
        <w:t xml:space="preserve">The following concept will be invalidated </w:t>
      </w:r>
      <w:r w:rsidR="003E2F31" w:rsidRPr="00931E8D">
        <w:rPr>
          <w:rFonts w:ascii="Arial" w:hAnsi="Arial" w:cs="Arial"/>
        </w:rPr>
        <w:t>mid-Jan</w:t>
      </w:r>
      <w:r w:rsidR="003E2F31">
        <w:rPr>
          <w:rFonts w:ascii="Arial" w:hAnsi="Arial" w:cs="Arial"/>
        </w:rPr>
        <w:t>uary</w:t>
      </w:r>
      <w:r w:rsidRPr="00931E8D">
        <w:rPr>
          <w:rFonts w:ascii="Arial" w:hAnsi="Arial" w:cs="Arial"/>
        </w:rPr>
        <w:t xml:space="preserve"> as it is outdated.</w:t>
      </w:r>
    </w:p>
    <w:p w14:paraId="40909E8B" w14:textId="77777777" w:rsidR="00931E8D" w:rsidRDefault="00931E8D" w:rsidP="00931E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678"/>
      </w:tblGrid>
      <w:tr w:rsidR="00931E8D" w14:paraId="576D90E9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5AB" w14:textId="77777777" w:rsidR="00931E8D" w:rsidRDefault="00931E8D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B0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931E8D" w14:paraId="29BC9A6D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0FEA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A38529C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 solution strong 8.698g / Eucalyptus oil 500mg granules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F2E7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E0465A8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Generic Mackenzies Smelling Salts</w:t>
            </w:r>
          </w:p>
        </w:tc>
      </w:tr>
      <w:tr w:rsidR="00931E8D" w14:paraId="0BAF3C3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0A8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F08FEEF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10050811000001105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B46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7D684BE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44078611000001106</w:t>
            </w:r>
          </w:p>
        </w:tc>
      </w:tr>
      <w:tr w:rsidR="00931E8D" w14:paraId="052D7EB5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305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E989CEB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C91F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04D89D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161786D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18C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BDC4FC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10038611000001105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5510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E881843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44076811000001109</w:t>
            </w:r>
          </w:p>
        </w:tc>
      </w:tr>
      <w:tr w:rsidR="00931E8D" w14:paraId="6354D76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273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449A402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(Dexcel-Pharma Ltd)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EB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35218E17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Mackenzies Smelling Salts (Dexcel-Pharma Ltd)</w:t>
            </w:r>
          </w:p>
        </w:tc>
      </w:tr>
      <w:tr w:rsidR="00931E8D" w14:paraId="5F8472C4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7C7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2B7FE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10038811000001109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996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69F26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44076911000001104</w:t>
            </w:r>
          </w:p>
        </w:tc>
      </w:tr>
      <w:tr w:rsidR="00931E8D" w14:paraId="2BF77677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A8E2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3E2E495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2FD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8E172A1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ml</w:t>
            </w:r>
          </w:p>
        </w:tc>
      </w:tr>
      <w:tr w:rsidR="00931E8D" w14:paraId="27B70C6A" w14:textId="77777777" w:rsidTr="00C253B3"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73E5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0D2E8AA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10038911000001104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9EBE" w14:textId="77777777" w:rsidR="00931E8D" w:rsidRDefault="00931E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BBAC8D2" w14:textId="77777777" w:rsidR="00931E8D" w:rsidRDefault="00931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44077111000001104</w:t>
            </w:r>
          </w:p>
        </w:tc>
      </w:tr>
    </w:tbl>
    <w:p w14:paraId="4E19DBE3" w14:textId="77777777" w:rsidR="00931E8D" w:rsidRDefault="00931E8D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2981C9C8" w14:textId="77777777" w:rsidR="00C93913" w:rsidRDefault="00C93913" w:rsidP="00C8449E">
      <w:pPr>
        <w:rPr>
          <w:rFonts w:ascii="Arial" w:eastAsiaTheme="minorHAnsi" w:hAnsi="Arial" w:cs="Arial"/>
          <w:sz w:val="22"/>
          <w:szCs w:val="22"/>
        </w:rPr>
      </w:pPr>
    </w:p>
    <w:p w14:paraId="7D64475F" w14:textId="09E13E94" w:rsidR="00C8449E" w:rsidRPr="00E202DF" w:rsidRDefault="00C8449E" w:rsidP="00C8449E">
      <w:pPr>
        <w:rPr>
          <w:rFonts w:ascii="Arial" w:eastAsiaTheme="minorHAnsi" w:hAnsi="Arial" w:cs="Arial"/>
        </w:rPr>
      </w:pPr>
      <w:r w:rsidRPr="00E202DF">
        <w:rPr>
          <w:rFonts w:ascii="Arial" w:eastAsiaTheme="minorHAnsi" w:hAnsi="Arial" w:cs="Arial"/>
        </w:rPr>
        <w:t xml:space="preserve">The following concept will be invalidated </w:t>
      </w:r>
      <w:r w:rsidR="003E2F31" w:rsidRPr="00E202DF">
        <w:rPr>
          <w:rFonts w:ascii="Arial" w:eastAsiaTheme="minorHAnsi" w:hAnsi="Arial" w:cs="Arial"/>
        </w:rPr>
        <w:t>mid-January</w:t>
      </w:r>
      <w:r w:rsidRPr="00E202DF">
        <w:rPr>
          <w:rFonts w:ascii="Arial" w:eastAsiaTheme="minorHAnsi" w:hAnsi="Arial" w:cs="Arial"/>
        </w:rPr>
        <w:t xml:space="preserve"> as it is outdated.</w:t>
      </w:r>
    </w:p>
    <w:p w14:paraId="481380CD" w14:textId="77777777" w:rsidR="00C8449E" w:rsidRDefault="00C8449E" w:rsidP="00C8449E">
      <w:pPr>
        <w:rPr>
          <w:rFonts w:ascii="Arial" w:eastAsiaTheme="minorHAnsi" w:hAnsi="Arial" w:cs="Arial"/>
          <w:sz w:val="22"/>
          <w:szCs w:val="22"/>
        </w:rPr>
      </w:pPr>
    </w:p>
    <w:p w14:paraId="4C5255C8" w14:textId="77777777" w:rsidR="00E202DF" w:rsidRDefault="00E202DF" w:rsidP="00C8449E">
      <w:pPr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606"/>
      </w:tblGrid>
      <w:tr w:rsidR="00C93913" w14:paraId="005A6925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E62B" w14:textId="77777777" w:rsidR="00C93913" w:rsidRDefault="00C93913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BB9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93913" w14:paraId="39A82927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5E26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02A8AA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suspension for infusion vials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B431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CA38EC0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Paclitaxel albumin 100mg powder for dispersion for infusion vials</w:t>
            </w:r>
          </w:p>
        </w:tc>
      </w:tr>
      <w:tr w:rsidR="00C93913" w14:paraId="1A358BA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89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777719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20177211000001100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3DE4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3A4C3FB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39363111000001102</w:t>
            </w:r>
          </w:p>
        </w:tc>
      </w:tr>
      <w:tr w:rsidR="00C93913" w14:paraId="1EBE532C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56CA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02038C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43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4EACCC3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0823BAE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7BE8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3631A3E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20158811000001103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A7BE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1A2174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39339711000001105</w:t>
            </w:r>
          </w:p>
        </w:tc>
      </w:tr>
      <w:tr w:rsidR="00C93913" w14:paraId="3BBE7202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423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6C507D02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suspension for infusion vials (Bristol-Myers Squibb Pharmaceuticals Ltd)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B7CD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31019E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Abraxane 100mg powder for dispersion for infusion vials (Bristol-Myers Squibb Pharmaceuticals Ltd)</w:t>
            </w:r>
          </w:p>
        </w:tc>
      </w:tr>
      <w:tr w:rsidR="00C93913" w14:paraId="13664EE1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8E52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2E8A03A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20158911000001108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300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C7AF06C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44137811000001101</w:t>
            </w:r>
          </w:p>
        </w:tc>
      </w:tr>
      <w:tr w:rsidR="00C93913" w14:paraId="5C527C1B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DA17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77781B7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2FC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B0CFCFF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vial</w:t>
            </w:r>
          </w:p>
        </w:tc>
      </w:tr>
      <w:tr w:rsidR="00C93913" w14:paraId="291B825F" w14:textId="77777777" w:rsidTr="00C253B3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FDDC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A6AC9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20159011000001104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4263" w14:textId="77777777" w:rsidR="00C93913" w:rsidRDefault="00C9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98FB4E5" w14:textId="77777777" w:rsidR="00C93913" w:rsidRDefault="00C93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44138211000001103</w:t>
            </w:r>
          </w:p>
        </w:tc>
      </w:tr>
    </w:tbl>
    <w:p w14:paraId="35D90FA8" w14:textId="77777777" w:rsidR="00C8449E" w:rsidRPr="00931E8D" w:rsidRDefault="00C8449E" w:rsidP="00931E8D">
      <w:pPr>
        <w:rPr>
          <w:rFonts w:ascii="Arial" w:eastAsiaTheme="minorHAnsi" w:hAnsi="Arial" w:cs="Arial"/>
          <w:sz w:val="22"/>
          <w:szCs w:val="22"/>
          <w:lang w:val="en-GB"/>
        </w:rPr>
      </w:pPr>
    </w:p>
    <w:p w14:paraId="068D095C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FCACCE1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70DDC94" w14:textId="77777777" w:rsidR="00AA5299" w:rsidRDefault="00AA529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CB8DA16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8E40452" w14:textId="77777777" w:rsidR="00432AD6" w:rsidRDefault="00432AD6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7BB1DC" w14:textId="5A938862" w:rsidR="00222141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hAnsi="Arial" w:cs="Arial"/>
        </w:rPr>
        <w:lastRenderedPageBreak/>
        <w:t>The following co</w:t>
      </w:r>
      <w:r w:rsidR="005040D8">
        <w:rPr>
          <w:rFonts w:ascii="Arial" w:hAnsi="Arial" w:cs="Arial"/>
        </w:rPr>
        <w:t>n</w:t>
      </w:r>
      <w:r>
        <w:rPr>
          <w:rFonts w:ascii="Arial" w:hAnsi="Arial" w:cs="Arial"/>
        </w:rPr>
        <w:t>cepts will be</w:t>
      </w:r>
      <w:r w:rsidR="00801C60">
        <w:rPr>
          <w:rFonts w:ascii="Arial" w:hAnsi="Arial" w:cs="Arial"/>
        </w:rPr>
        <w:t xml:space="preserve"> </w:t>
      </w:r>
      <w:r w:rsidRPr="00E202DF">
        <w:rPr>
          <w:rFonts w:ascii="Arial" w:eastAsiaTheme="minorHAnsi" w:hAnsi="Arial" w:cs="Arial"/>
        </w:rPr>
        <w:t>invalidated mid-January</w:t>
      </w:r>
      <w:r w:rsidR="00AA5299">
        <w:rPr>
          <w:rFonts w:ascii="Arial" w:eastAsiaTheme="minorHAnsi" w:hAnsi="Arial" w:cs="Arial"/>
        </w:rPr>
        <w:t xml:space="preserve"> </w:t>
      </w:r>
      <w:r w:rsidR="00D07F89" w:rsidRPr="00D07F89">
        <w:rPr>
          <w:rFonts w:ascii="Arial" w:eastAsiaTheme="minorHAnsi" w:hAnsi="Arial" w:cs="Arial"/>
        </w:rPr>
        <w:t>as they were added erroneously.</w:t>
      </w:r>
    </w:p>
    <w:p w14:paraId="4224A4EF" w14:textId="77777777" w:rsidR="000B09A9" w:rsidRDefault="000B09A9" w:rsidP="00BB7C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0B09A9" w:rsidRPr="000B09A9" w14:paraId="34C908B7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43E34018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01EB316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0B09A9" w:rsidRPr="000B09A9" w14:paraId="45296932" w14:textId="77777777" w:rsidTr="00C253B3">
        <w:trPr>
          <w:trHeight w:val="711"/>
        </w:trPr>
        <w:tc>
          <w:tcPr>
            <w:tcW w:w="4673" w:type="dxa"/>
            <w:shd w:val="clear" w:color="auto" w:fill="auto"/>
            <w:hideMark/>
          </w:tcPr>
          <w:p w14:paraId="1F6037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Co-codamol 8mg/500mg effervescent tablets              </w:t>
            </w:r>
            <w:proofErr w:type="gramStart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(</w:t>
            </w:r>
            <w:proofErr w:type="gramEnd"/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939B033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8mg/500mg effervescent tablets sugar free</w:t>
            </w:r>
          </w:p>
        </w:tc>
      </w:tr>
      <w:tr w:rsidR="000B09A9" w:rsidRPr="000B09A9" w14:paraId="0A1E3573" w14:textId="77777777" w:rsidTr="00C253B3">
        <w:trPr>
          <w:trHeight w:val="551"/>
        </w:trPr>
        <w:tc>
          <w:tcPr>
            <w:tcW w:w="4673" w:type="dxa"/>
            <w:shd w:val="clear" w:color="auto" w:fill="auto"/>
            <w:hideMark/>
          </w:tcPr>
          <w:p w14:paraId="60B586BE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42010111000001100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2EFF103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38555211000001104</w:t>
            </w:r>
          </w:p>
        </w:tc>
      </w:tr>
      <w:tr w:rsidR="000B09A9" w:rsidRPr="000B09A9" w14:paraId="28C964C5" w14:textId="77777777" w:rsidTr="00C253B3">
        <w:trPr>
          <w:trHeight w:val="573"/>
        </w:trPr>
        <w:tc>
          <w:tcPr>
            <w:tcW w:w="4673" w:type="dxa"/>
            <w:shd w:val="clear" w:color="auto" w:fill="auto"/>
            <w:hideMark/>
          </w:tcPr>
          <w:p w14:paraId="43F52EFB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3018217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552CEBC5" w14:textId="77777777" w:rsidTr="00C253B3">
        <w:trPr>
          <w:trHeight w:val="553"/>
        </w:trPr>
        <w:tc>
          <w:tcPr>
            <w:tcW w:w="4673" w:type="dxa"/>
            <w:shd w:val="clear" w:color="auto" w:fill="auto"/>
            <w:hideMark/>
          </w:tcPr>
          <w:p w14:paraId="512BA16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10517511000001103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11DC8D7F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40248711000001105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1362B2BE" w14:textId="77777777" w:rsidTr="00C253B3">
        <w:trPr>
          <w:trHeight w:val="830"/>
        </w:trPr>
        <w:tc>
          <w:tcPr>
            <w:tcW w:w="4673" w:type="dxa"/>
            <w:shd w:val="clear" w:color="auto" w:fill="auto"/>
            <w:hideMark/>
          </w:tcPr>
          <w:p w14:paraId="375DCBF8" w14:textId="77777777" w:rsidR="000B09A9" w:rsidRPr="000B09A9" w:rsidRDefault="000B09A9" w:rsidP="000B09A9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8mg/500mg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2466B60C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8mg/500mg effervescent tablets sugar free</w:t>
            </w:r>
            <w:r w:rsidRPr="000B09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0B09A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(Cipla EU Ltd)</w:t>
            </w:r>
          </w:p>
        </w:tc>
      </w:tr>
      <w:tr w:rsidR="000B09A9" w:rsidRPr="000B09A9" w14:paraId="79F6E959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B1B8102" w14:textId="77777777" w:rsid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</w:p>
          <w:p w14:paraId="4C6FE855" w14:textId="7208EA90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41143311000001109 </w:t>
            </w:r>
          </w:p>
        </w:tc>
        <w:tc>
          <w:tcPr>
            <w:tcW w:w="4678" w:type="dxa"/>
            <w:shd w:val="clear" w:color="auto" w:fill="auto"/>
            <w:hideMark/>
          </w:tcPr>
          <w:p w14:paraId="7C30DF64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44153911000001103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B09A9" w:rsidRPr="000B09A9" w14:paraId="4AC70700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1062FC70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4678" w:type="dxa"/>
            <w:shd w:val="clear" w:color="auto" w:fill="auto"/>
            <w:hideMark/>
          </w:tcPr>
          <w:p w14:paraId="407B06F7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32</w:t>
            </w:r>
          </w:p>
        </w:tc>
      </w:tr>
      <w:tr w:rsidR="000B09A9" w:rsidRPr="000B09A9" w14:paraId="65416915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0645999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41143811000001100</w:t>
            </w:r>
          </w:p>
        </w:tc>
        <w:tc>
          <w:tcPr>
            <w:tcW w:w="4678" w:type="dxa"/>
            <w:shd w:val="clear" w:color="auto" w:fill="auto"/>
            <w:hideMark/>
          </w:tcPr>
          <w:p w14:paraId="34CE312D" w14:textId="77777777" w:rsidR="000B09A9" w:rsidRPr="000B09A9" w:rsidRDefault="000B09A9" w:rsidP="000B09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0B0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0B09A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44154011000001100</w:t>
            </w:r>
          </w:p>
        </w:tc>
      </w:tr>
    </w:tbl>
    <w:p w14:paraId="4518D7D1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FB860C" w14:textId="77777777" w:rsidR="000B09A9" w:rsidRDefault="000B09A9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5040D8" w:rsidRPr="005040D8" w14:paraId="74C1CC59" w14:textId="77777777" w:rsidTr="00C253B3">
        <w:trPr>
          <w:trHeight w:val="255"/>
        </w:trPr>
        <w:tc>
          <w:tcPr>
            <w:tcW w:w="4673" w:type="dxa"/>
            <w:shd w:val="clear" w:color="auto" w:fill="auto"/>
            <w:noWrap/>
            <w:hideMark/>
          </w:tcPr>
          <w:p w14:paraId="15F55E0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249DA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5040D8" w:rsidRPr="005040D8" w14:paraId="253FF509" w14:textId="77777777" w:rsidTr="00C253B3">
        <w:trPr>
          <w:trHeight w:val="702"/>
        </w:trPr>
        <w:tc>
          <w:tcPr>
            <w:tcW w:w="4673" w:type="dxa"/>
            <w:shd w:val="clear" w:color="auto" w:fill="auto"/>
            <w:hideMark/>
          </w:tcPr>
          <w:p w14:paraId="49C97A5E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(VMP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51683181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Co-codamol 30mg/500mg effervescent tablets sugar free</w:t>
            </w:r>
          </w:p>
        </w:tc>
      </w:tr>
      <w:tr w:rsidR="005040D8" w:rsidRPr="005040D8" w14:paraId="4CE5E412" w14:textId="77777777" w:rsidTr="00C253B3">
        <w:trPr>
          <w:trHeight w:val="570"/>
        </w:trPr>
        <w:tc>
          <w:tcPr>
            <w:tcW w:w="4673" w:type="dxa"/>
            <w:shd w:val="clear" w:color="auto" w:fill="auto"/>
            <w:hideMark/>
          </w:tcPr>
          <w:p w14:paraId="21A82593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42009711000001109 (Not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4AB640EF" w14:textId="7233E535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="00044B51" w:rsidRPr="00044B5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44159611000001106</w:t>
            </w:r>
          </w:p>
        </w:tc>
      </w:tr>
      <w:tr w:rsidR="005040D8" w:rsidRPr="005040D8" w14:paraId="35E20F14" w14:textId="77777777" w:rsidTr="00C253B3">
        <w:trPr>
          <w:trHeight w:val="549"/>
        </w:trPr>
        <w:tc>
          <w:tcPr>
            <w:tcW w:w="4673" w:type="dxa"/>
            <w:shd w:val="clear" w:color="auto" w:fill="auto"/>
            <w:hideMark/>
          </w:tcPr>
          <w:p w14:paraId="2A6B58D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 (VMPP not to be made invalid)</w:t>
            </w:r>
          </w:p>
        </w:tc>
        <w:tc>
          <w:tcPr>
            <w:tcW w:w="4678" w:type="dxa"/>
            <w:shd w:val="clear" w:color="auto" w:fill="auto"/>
            <w:hideMark/>
          </w:tcPr>
          <w:p w14:paraId="733AE7F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10210542" w14:textId="77777777" w:rsidTr="00C253B3">
        <w:trPr>
          <w:trHeight w:val="557"/>
        </w:trPr>
        <w:tc>
          <w:tcPr>
            <w:tcW w:w="4673" w:type="dxa"/>
            <w:shd w:val="clear" w:color="auto" w:fill="auto"/>
            <w:hideMark/>
          </w:tcPr>
          <w:p w14:paraId="3C694104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1020711000001105 (Not to be made invalid) </w:t>
            </w:r>
          </w:p>
        </w:tc>
        <w:tc>
          <w:tcPr>
            <w:tcW w:w="4678" w:type="dxa"/>
            <w:shd w:val="clear" w:color="auto" w:fill="auto"/>
            <w:hideMark/>
          </w:tcPr>
          <w:p w14:paraId="2CF00C9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VMPP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44153511000001105 </w:t>
            </w:r>
          </w:p>
        </w:tc>
      </w:tr>
      <w:tr w:rsidR="005040D8" w:rsidRPr="005040D8" w14:paraId="58F68FD9" w14:textId="77777777" w:rsidTr="00C253B3">
        <w:trPr>
          <w:trHeight w:val="707"/>
        </w:trPr>
        <w:tc>
          <w:tcPr>
            <w:tcW w:w="4673" w:type="dxa"/>
            <w:shd w:val="clear" w:color="auto" w:fill="auto"/>
            <w:hideMark/>
          </w:tcPr>
          <w:p w14:paraId="5DD3721E" w14:textId="77777777" w:rsidR="005040D8" w:rsidRPr="005040D8" w:rsidRDefault="005040D8" w:rsidP="005040D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br/>
              <w:t>Co-codamol 30mg/500mg effervescent tablets (Cipla EU Ltd)</w:t>
            </w:r>
          </w:p>
        </w:tc>
        <w:tc>
          <w:tcPr>
            <w:tcW w:w="4678" w:type="dxa"/>
            <w:shd w:val="clear" w:color="auto" w:fill="auto"/>
            <w:hideMark/>
          </w:tcPr>
          <w:p w14:paraId="13CDCB22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  <w:r w:rsidRPr="00504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Co-codamol 30mg/500mg effervescent tablets sugar free (Cipla EU Ltd)</w:t>
            </w:r>
          </w:p>
        </w:tc>
      </w:tr>
      <w:tr w:rsidR="005040D8" w:rsidRPr="005040D8" w14:paraId="69288F53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05F95007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</w:t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41145311000001105  </w:t>
            </w:r>
          </w:p>
        </w:tc>
        <w:tc>
          <w:tcPr>
            <w:tcW w:w="4678" w:type="dxa"/>
            <w:shd w:val="clear" w:color="auto" w:fill="auto"/>
            <w:hideMark/>
          </w:tcPr>
          <w:p w14:paraId="487FC8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AMP SNOMED ID                                          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44153711000001100</w:t>
            </w:r>
          </w:p>
        </w:tc>
      </w:tr>
      <w:tr w:rsidR="005040D8" w:rsidRPr="005040D8" w14:paraId="7345214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540F4F7F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678" w:type="dxa"/>
            <w:shd w:val="clear" w:color="auto" w:fill="auto"/>
            <w:hideMark/>
          </w:tcPr>
          <w:p w14:paraId="6A69AE00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</w:t>
            </w:r>
          </w:p>
        </w:tc>
      </w:tr>
      <w:tr w:rsidR="005040D8" w:rsidRPr="005040D8" w14:paraId="2D9361EB" w14:textId="77777777" w:rsidTr="00C253B3">
        <w:trPr>
          <w:trHeight w:val="510"/>
        </w:trPr>
        <w:tc>
          <w:tcPr>
            <w:tcW w:w="4673" w:type="dxa"/>
            <w:shd w:val="clear" w:color="auto" w:fill="auto"/>
            <w:hideMark/>
          </w:tcPr>
          <w:p w14:paraId="3E1B3EA5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41145411000001103</w:t>
            </w:r>
          </w:p>
        </w:tc>
        <w:tc>
          <w:tcPr>
            <w:tcW w:w="4678" w:type="dxa"/>
            <w:shd w:val="clear" w:color="auto" w:fill="auto"/>
            <w:hideMark/>
          </w:tcPr>
          <w:p w14:paraId="363F1848" w14:textId="77777777" w:rsidR="005040D8" w:rsidRPr="005040D8" w:rsidRDefault="005040D8" w:rsidP="005040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040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5040D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44153811000001108</w:t>
            </w:r>
          </w:p>
        </w:tc>
      </w:tr>
    </w:tbl>
    <w:p w14:paraId="10E3E2C8" w14:textId="77777777" w:rsidR="005040D8" w:rsidRDefault="005040D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7E1EA3C" w:rsidR="00896091" w:rsidRPr="00BB7C98" w:rsidRDefault="000B09A9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 xml:space="preserve"> </w:t>
      </w:r>
      <w:r w:rsidR="00261DE8" w:rsidRPr="00261DE8">
        <w:rPr>
          <w:rFonts w:ascii="Arial" w:hAnsi="Arial" w:cs="Arial"/>
        </w:rPr>
        <w:t>dm+d Authoring Team</w:t>
      </w:r>
    </w:p>
    <w:sectPr w:rsidR="00896091" w:rsidRPr="00BB7C98" w:rsidSect="000A71AB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E29E" w14:textId="77777777" w:rsidR="003B5C99" w:rsidRDefault="003B5C99">
      <w:r>
        <w:separator/>
      </w:r>
    </w:p>
  </w:endnote>
  <w:endnote w:type="continuationSeparator" w:id="0">
    <w:p w14:paraId="4C38D02C" w14:textId="77777777" w:rsidR="003B5C99" w:rsidRDefault="003B5C99">
      <w:r>
        <w:continuationSeparator/>
      </w:r>
    </w:p>
  </w:endnote>
  <w:endnote w:type="continuationNotice" w:id="1">
    <w:p w14:paraId="4F530022" w14:textId="77777777" w:rsidR="003B5C99" w:rsidRDefault="003B5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F0005" w14:textId="77777777" w:rsidR="003B5C99" w:rsidRDefault="003B5C99">
      <w:r>
        <w:separator/>
      </w:r>
    </w:p>
  </w:footnote>
  <w:footnote w:type="continuationSeparator" w:id="0">
    <w:p w14:paraId="04321A52" w14:textId="77777777" w:rsidR="003B5C99" w:rsidRDefault="003B5C99">
      <w:r>
        <w:continuationSeparator/>
      </w:r>
    </w:p>
  </w:footnote>
  <w:footnote w:type="continuationNotice" w:id="1">
    <w:p w14:paraId="55306D2C" w14:textId="77777777" w:rsidR="003B5C99" w:rsidRDefault="003B5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1030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4A4A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09A9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1F9C"/>
    <w:rsid w:val="000D23F2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51F8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4E6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1E3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97ED3"/>
    <w:rsid w:val="003A0DB3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5C99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2F31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0AC2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F8D"/>
    <w:rsid w:val="004367D6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0D8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206"/>
    <w:rsid w:val="005D0D52"/>
    <w:rsid w:val="005D19D2"/>
    <w:rsid w:val="005D35D5"/>
    <w:rsid w:val="005D3F13"/>
    <w:rsid w:val="005D3F9D"/>
    <w:rsid w:val="005D403A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06A"/>
    <w:rsid w:val="0069029D"/>
    <w:rsid w:val="00691056"/>
    <w:rsid w:val="00691A72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15FE"/>
    <w:rsid w:val="006B31FC"/>
    <w:rsid w:val="006B3214"/>
    <w:rsid w:val="006B360C"/>
    <w:rsid w:val="006B36FE"/>
    <w:rsid w:val="006B3D8B"/>
    <w:rsid w:val="006B41E9"/>
    <w:rsid w:val="006B614B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57E8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650E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1C60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5E78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4F2F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2FF3"/>
    <w:rsid w:val="0096307A"/>
    <w:rsid w:val="009636F9"/>
    <w:rsid w:val="009638F4"/>
    <w:rsid w:val="00964D33"/>
    <w:rsid w:val="00965501"/>
    <w:rsid w:val="00966027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163"/>
    <w:rsid w:val="00A513D0"/>
    <w:rsid w:val="00A51FA9"/>
    <w:rsid w:val="00A52526"/>
    <w:rsid w:val="00A52C43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586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CB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EBC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AF8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7006"/>
    <w:rsid w:val="00C07241"/>
    <w:rsid w:val="00C0782B"/>
    <w:rsid w:val="00C07BEA"/>
    <w:rsid w:val="00C10448"/>
    <w:rsid w:val="00C1069D"/>
    <w:rsid w:val="00C128C6"/>
    <w:rsid w:val="00C1452A"/>
    <w:rsid w:val="00C14F30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53B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6CAE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3D8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61B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33"/>
    <w:rsid w:val="00DA22F1"/>
    <w:rsid w:val="00DA25F5"/>
    <w:rsid w:val="00DA2CB5"/>
    <w:rsid w:val="00DA3255"/>
    <w:rsid w:val="00DA360A"/>
    <w:rsid w:val="00DA486D"/>
    <w:rsid w:val="00DA4A4D"/>
    <w:rsid w:val="00DA529B"/>
    <w:rsid w:val="00DA5BF0"/>
    <w:rsid w:val="00DA5E53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550CD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0E59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0C2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69B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F0F205AB-1020-4280-850C-EAFDC40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108441&amp;nextURL=%2Ft_c_home%2FviewBlog%3Fblogid%3D5013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18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9665</CharactersWithSpaces>
  <SharedDoc>false</SharedDoc>
  <HLinks>
    <vt:vector size="48" baseType="variant"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196622</vt:i4>
      </vt:variant>
      <vt:variant>
        <vt:i4>18</vt:i4>
      </vt:variant>
      <vt:variant>
        <vt:i4>0</vt:i4>
      </vt:variant>
      <vt:variant>
        <vt:i4>5</vt:i4>
      </vt:variant>
      <vt:variant>
        <vt:lpwstr>https://nhsengland.kahootz.com/t_c_home/viewBlogArticle?articleID=1108441&amp;nextURL=%2Ft_c_home%2FviewBlog%3Fblogid%3D50136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https://nhsengland.kahootz.com/t_c_home/viewBlogArticle?articleID=1061497&amp;nextURL=%2Ft_c_home%2FviewBlog%3Fblogid%3D50136%26startRow%3D11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https://nhsengland.kahootz.com/t_c_home/viewBlogArticle?articleID=1113177&amp;nextURL=%2Ft_c_home%2FviewBlog%3Fblogid%3D50136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11</cp:revision>
  <cp:lastPrinted>2024-12-19T11:11:00Z</cp:lastPrinted>
  <dcterms:created xsi:type="dcterms:W3CDTF">2024-12-19T07:26:00Z</dcterms:created>
  <dcterms:modified xsi:type="dcterms:W3CDTF">2024-12-23T07:17:00Z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