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510D8" w14:textId="10F17D2A" w:rsidR="00B72132" w:rsidRDefault="00B72132" w:rsidP="00211D77">
      <w:pPr>
        <w:sectPr w:rsidR="00B72132" w:rsidSect="00C31974">
          <w:headerReference w:type="default" r:id="rId13"/>
          <w:headerReference w:type="first" r:id="rId14"/>
          <w:footerReference w:type="first" r:id="rId15"/>
          <w:pgSz w:w="11906" w:h="16838"/>
          <w:pgMar w:top="2268" w:right="1021" w:bottom="1021" w:left="1021" w:header="454" w:footer="556" w:gutter="0"/>
          <w:cols w:space="708"/>
          <w:titlePg/>
          <w:docGrid w:linePitch="360"/>
        </w:sectPr>
      </w:pPr>
    </w:p>
    <w:p w14:paraId="6770C0DB" w14:textId="0E72674A" w:rsidR="00734D26" w:rsidRPr="00461CC1" w:rsidRDefault="00734D26" w:rsidP="00545C50">
      <w:pPr>
        <w:pStyle w:val="Subheading"/>
        <w:rPr>
          <w:color w:val="005EB8"/>
          <w:sz w:val="56"/>
          <w:szCs w:val="56"/>
        </w:rPr>
      </w:pPr>
      <w:r w:rsidRPr="00461CC1">
        <w:rPr>
          <w:color w:val="005EB8"/>
          <w:sz w:val="56"/>
          <w:szCs w:val="56"/>
        </w:rPr>
        <w:t xml:space="preserve">COVID-19 vaccination </w:t>
      </w:r>
      <w:r w:rsidR="00E73384" w:rsidRPr="00461CC1">
        <w:rPr>
          <w:color w:val="005EB8"/>
          <w:sz w:val="56"/>
          <w:szCs w:val="56"/>
        </w:rPr>
        <w:t>programme</w:t>
      </w:r>
      <w:r w:rsidRPr="00461CC1">
        <w:rPr>
          <w:color w:val="005EB8"/>
          <w:sz w:val="56"/>
          <w:szCs w:val="56"/>
        </w:rPr>
        <w:t xml:space="preserve">: 1 </w:t>
      </w:r>
      <w:r w:rsidR="006E4A42">
        <w:rPr>
          <w:color w:val="005EB8"/>
          <w:sz w:val="56"/>
          <w:szCs w:val="56"/>
        </w:rPr>
        <w:t>October</w:t>
      </w:r>
      <w:r w:rsidR="00CA6540">
        <w:rPr>
          <w:color w:val="005EB8"/>
          <w:sz w:val="56"/>
          <w:szCs w:val="56"/>
        </w:rPr>
        <w:t xml:space="preserve"> 2025</w:t>
      </w:r>
      <w:r w:rsidRPr="00461CC1">
        <w:rPr>
          <w:color w:val="005EB8"/>
          <w:sz w:val="56"/>
          <w:szCs w:val="56"/>
        </w:rPr>
        <w:t xml:space="preserve"> to 31 </w:t>
      </w:r>
      <w:r w:rsidR="00070B5B" w:rsidRPr="00461CC1">
        <w:rPr>
          <w:color w:val="005EB8"/>
          <w:sz w:val="56"/>
          <w:szCs w:val="56"/>
        </w:rPr>
        <w:t>March 2026</w:t>
      </w:r>
    </w:p>
    <w:p w14:paraId="3F75D0D1" w14:textId="7F3D5DB8" w:rsidR="00F126B3" w:rsidRPr="00461CC1" w:rsidRDefault="00734D26" w:rsidP="00545C50">
      <w:pPr>
        <w:pStyle w:val="Subheading"/>
        <w:rPr>
          <w:color w:val="005EB8"/>
          <w:sz w:val="56"/>
          <w:szCs w:val="56"/>
        </w:rPr>
      </w:pPr>
      <w:r w:rsidRPr="00461CC1">
        <w:rPr>
          <w:color w:val="005EB8"/>
          <w:sz w:val="56"/>
          <w:szCs w:val="56"/>
        </w:rPr>
        <w:t xml:space="preserve">Site </w:t>
      </w:r>
      <w:r w:rsidR="008F198D" w:rsidRPr="00461CC1">
        <w:rPr>
          <w:color w:val="005EB8"/>
          <w:sz w:val="56"/>
          <w:szCs w:val="56"/>
        </w:rPr>
        <w:t>S</w:t>
      </w:r>
      <w:r w:rsidR="004644AE" w:rsidRPr="00461CC1">
        <w:rPr>
          <w:color w:val="005EB8"/>
          <w:sz w:val="56"/>
          <w:szCs w:val="56"/>
        </w:rPr>
        <w:t xml:space="preserve">ign-up </w:t>
      </w:r>
      <w:r w:rsidR="008F198D" w:rsidRPr="00461CC1">
        <w:rPr>
          <w:color w:val="005EB8"/>
          <w:sz w:val="56"/>
          <w:szCs w:val="56"/>
        </w:rPr>
        <w:t>P</w:t>
      </w:r>
      <w:r w:rsidRPr="00461CC1">
        <w:rPr>
          <w:color w:val="005EB8"/>
          <w:sz w:val="56"/>
          <w:szCs w:val="56"/>
        </w:rPr>
        <w:t>rocess</w:t>
      </w:r>
      <w:r w:rsidR="00E701F8" w:rsidRPr="00461CC1">
        <w:rPr>
          <w:color w:val="005EB8"/>
          <w:sz w:val="56"/>
          <w:szCs w:val="56"/>
        </w:rPr>
        <w:t xml:space="preserve"> for Suppliers</w:t>
      </w:r>
      <w:r w:rsidRPr="00461CC1">
        <w:rPr>
          <w:color w:val="005EB8"/>
          <w:sz w:val="56"/>
          <w:szCs w:val="56"/>
        </w:rPr>
        <w:t xml:space="preserve">: </w:t>
      </w:r>
      <w:r w:rsidR="00033C14" w:rsidRPr="00461CC1">
        <w:rPr>
          <w:color w:val="005EB8"/>
          <w:sz w:val="56"/>
          <w:szCs w:val="56"/>
        </w:rPr>
        <w:t xml:space="preserve">Copy of </w:t>
      </w:r>
      <w:r w:rsidRPr="00461CC1">
        <w:rPr>
          <w:color w:val="005EB8"/>
          <w:sz w:val="56"/>
          <w:szCs w:val="56"/>
        </w:rPr>
        <w:t>Response Document</w:t>
      </w:r>
    </w:p>
    <w:p w14:paraId="64E2ECA4" w14:textId="77777777" w:rsidR="007A5A5C" w:rsidRPr="00C456E5" w:rsidRDefault="007A5A5C" w:rsidP="00211D77"/>
    <w:p w14:paraId="25D8C80E" w14:textId="77777777" w:rsidR="007375BC" w:rsidRPr="007375BC" w:rsidRDefault="007375BC" w:rsidP="00211D77">
      <w:r w:rsidRPr="0053542E">
        <w:rPr>
          <w:noProof/>
        </w:rPr>
        <w:drawing>
          <wp:inline distT="0" distB="0" distL="0" distR="0" wp14:anchorId="526F26F7" wp14:editId="0D36C250">
            <wp:extent cx="6263640" cy="4720846"/>
            <wp:effectExtent l="0" t="0" r="3810" b="3810"/>
            <wp:docPr id="1872496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6263640" cy="4720846"/>
                    </a:xfrm>
                    <a:prstGeom prst="rect">
                      <a:avLst/>
                    </a:prstGeom>
                  </pic:spPr>
                </pic:pic>
              </a:graphicData>
            </a:graphic>
          </wp:inline>
        </w:drawing>
      </w:r>
    </w:p>
    <w:p w14:paraId="087F8AAB" w14:textId="77777777" w:rsidR="007375BC" w:rsidRPr="007375BC" w:rsidRDefault="007375BC" w:rsidP="00211D77">
      <w:pPr>
        <w:sectPr w:rsidR="007375BC" w:rsidRPr="007375BC" w:rsidSect="00C31974">
          <w:footerReference w:type="default" r:id="rId17"/>
          <w:type w:val="continuous"/>
          <w:pgSz w:w="11906" w:h="16838"/>
          <w:pgMar w:top="1021" w:right="1021" w:bottom="1021" w:left="1021" w:header="454" w:footer="556" w:gutter="0"/>
          <w:cols w:space="708"/>
          <w:titlePg/>
          <w:docGrid w:linePitch="360"/>
        </w:sectPr>
      </w:pPr>
    </w:p>
    <w:p w14:paraId="1FF783D6" w14:textId="77777777" w:rsidR="00447E51" w:rsidRDefault="00447E51" w:rsidP="00211D77">
      <w:pPr>
        <w:pStyle w:val="TOCHeading"/>
      </w:pPr>
      <w:r>
        <w:lastRenderedPageBreak/>
        <w:t>Contents</w:t>
      </w:r>
    </w:p>
    <w:p w14:paraId="26E48C29" w14:textId="77777777" w:rsidR="003868BB" w:rsidRPr="003868BB" w:rsidRDefault="003868BB" w:rsidP="003868BB">
      <w:pPr>
        <w:rPr>
          <w:lang w:val="en-US" w:eastAsia="ja-JP"/>
        </w:rPr>
      </w:pPr>
    </w:p>
    <w:p w14:paraId="3B063B97" w14:textId="2CFE4E20" w:rsidR="00B57E7C" w:rsidRDefault="003E57B6">
      <w:pPr>
        <w:pStyle w:val="TOC2"/>
        <w:rPr>
          <w:rFonts w:asciiTheme="minorHAnsi" w:eastAsiaTheme="minorEastAsia" w:hAnsiTheme="minorHAnsi" w:cstheme="minorBidi"/>
          <w:color w:val="auto"/>
          <w:kern w:val="2"/>
          <w:sz w:val="22"/>
          <w:szCs w:val="22"/>
          <w:lang w:eastAsia="en-GB"/>
          <w14:ligatures w14:val="standardContextual"/>
        </w:rPr>
      </w:pPr>
      <w:r>
        <w:fldChar w:fldCharType="begin"/>
      </w:r>
      <w:r>
        <w:instrText xml:space="preserve"> TOC \o "1-3" \h \z \u </w:instrText>
      </w:r>
      <w:r>
        <w:fldChar w:fldCharType="separate"/>
      </w:r>
      <w:hyperlink w:anchor="_Toc166076246" w:history="1">
        <w:r w:rsidR="00B57E7C" w:rsidRPr="00150663">
          <w:rPr>
            <w:rStyle w:val="Hyperlink"/>
          </w:rPr>
          <w:t>Introduction</w:t>
        </w:r>
        <w:r w:rsidR="00B57E7C">
          <w:rPr>
            <w:webHidden/>
          </w:rPr>
          <w:tab/>
        </w:r>
        <w:r w:rsidR="00B57E7C">
          <w:rPr>
            <w:webHidden/>
          </w:rPr>
          <w:fldChar w:fldCharType="begin"/>
        </w:r>
        <w:r w:rsidR="00B57E7C">
          <w:rPr>
            <w:webHidden/>
          </w:rPr>
          <w:instrText xml:space="preserve"> PAGEREF _Toc166076246 \h </w:instrText>
        </w:r>
        <w:r w:rsidR="00B57E7C">
          <w:rPr>
            <w:webHidden/>
          </w:rPr>
        </w:r>
        <w:r w:rsidR="00B57E7C">
          <w:rPr>
            <w:webHidden/>
          </w:rPr>
          <w:fldChar w:fldCharType="separate"/>
        </w:r>
        <w:r w:rsidR="00C40A55">
          <w:rPr>
            <w:webHidden/>
          </w:rPr>
          <w:t>3</w:t>
        </w:r>
        <w:r w:rsidR="00B57E7C">
          <w:rPr>
            <w:webHidden/>
          </w:rPr>
          <w:fldChar w:fldCharType="end"/>
        </w:r>
      </w:hyperlink>
    </w:p>
    <w:p w14:paraId="7928F348" w14:textId="2CFD4A02" w:rsidR="00B57E7C" w:rsidRDefault="00B57E7C">
      <w:pPr>
        <w:pStyle w:val="TOC2"/>
        <w:rPr>
          <w:rFonts w:asciiTheme="minorHAnsi" w:eastAsiaTheme="minorEastAsia" w:hAnsiTheme="minorHAnsi" w:cstheme="minorBidi"/>
          <w:color w:val="auto"/>
          <w:kern w:val="2"/>
          <w:sz w:val="22"/>
          <w:szCs w:val="22"/>
          <w:lang w:eastAsia="en-GB"/>
          <w14:ligatures w14:val="standardContextual"/>
        </w:rPr>
      </w:pPr>
      <w:hyperlink w:anchor="_Toc166076247" w:history="1">
        <w:r w:rsidRPr="00150663">
          <w:rPr>
            <w:rStyle w:val="Hyperlink"/>
          </w:rPr>
          <w:t>Response Document</w:t>
        </w:r>
        <w:r>
          <w:rPr>
            <w:webHidden/>
          </w:rPr>
          <w:tab/>
        </w:r>
        <w:r>
          <w:rPr>
            <w:webHidden/>
          </w:rPr>
          <w:fldChar w:fldCharType="begin"/>
        </w:r>
        <w:r>
          <w:rPr>
            <w:webHidden/>
          </w:rPr>
          <w:instrText xml:space="preserve"> PAGEREF _Toc166076247 \h </w:instrText>
        </w:r>
        <w:r>
          <w:rPr>
            <w:webHidden/>
          </w:rPr>
        </w:r>
        <w:r>
          <w:rPr>
            <w:webHidden/>
          </w:rPr>
          <w:fldChar w:fldCharType="separate"/>
        </w:r>
        <w:r w:rsidR="00C40A55">
          <w:rPr>
            <w:webHidden/>
          </w:rPr>
          <w:t>4</w:t>
        </w:r>
        <w:r>
          <w:rPr>
            <w:webHidden/>
          </w:rPr>
          <w:fldChar w:fldCharType="end"/>
        </w:r>
      </w:hyperlink>
    </w:p>
    <w:p w14:paraId="330A12C9" w14:textId="6A5F1C3C" w:rsidR="00B57E7C" w:rsidRDefault="00B57E7C">
      <w:pPr>
        <w:pStyle w:val="TOC3"/>
        <w:rPr>
          <w:noProof/>
          <w:color w:val="auto"/>
          <w:kern w:val="2"/>
          <w:sz w:val="22"/>
          <w:lang w:val="en-GB" w:eastAsia="en-GB"/>
          <w14:ligatures w14:val="standardContextual"/>
        </w:rPr>
      </w:pPr>
      <w:hyperlink w:anchor="_Toc166076248" w:history="1">
        <w:r w:rsidRPr="00150663">
          <w:rPr>
            <w:rStyle w:val="Hyperlink"/>
            <w:noProof/>
          </w:rPr>
          <w:t>About your ability to meet the Minimum Requirements</w:t>
        </w:r>
        <w:r>
          <w:rPr>
            <w:noProof/>
            <w:webHidden/>
          </w:rPr>
          <w:tab/>
        </w:r>
        <w:r>
          <w:rPr>
            <w:noProof/>
            <w:webHidden/>
          </w:rPr>
          <w:fldChar w:fldCharType="begin"/>
        </w:r>
        <w:r>
          <w:rPr>
            <w:noProof/>
            <w:webHidden/>
          </w:rPr>
          <w:instrText xml:space="preserve"> PAGEREF _Toc166076248 \h </w:instrText>
        </w:r>
        <w:r>
          <w:rPr>
            <w:noProof/>
            <w:webHidden/>
          </w:rPr>
        </w:r>
        <w:r>
          <w:rPr>
            <w:noProof/>
            <w:webHidden/>
          </w:rPr>
          <w:fldChar w:fldCharType="separate"/>
        </w:r>
        <w:r w:rsidR="00C40A55">
          <w:rPr>
            <w:noProof/>
            <w:webHidden/>
          </w:rPr>
          <w:t>4</w:t>
        </w:r>
        <w:r>
          <w:rPr>
            <w:noProof/>
            <w:webHidden/>
          </w:rPr>
          <w:fldChar w:fldCharType="end"/>
        </w:r>
      </w:hyperlink>
    </w:p>
    <w:p w14:paraId="247F65CA" w14:textId="53739210" w:rsidR="00B57E7C" w:rsidRDefault="00B57E7C">
      <w:pPr>
        <w:pStyle w:val="TOC3"/>
        <w:rPr>
          <w:noProof/>
          <w:color w:val="auto"/>
          <w:kern w:val="2"/>
          <w:sz w:val="22"/>
          <w:lang w:val="en-GB" w:eastAsia="en-GB"/>
          <w14:ligatures w14:val="standardContextual"/>
        </w:rPr>
      </w:pPr>
      <w:hyperlink w:anchor="_Toc166076249" w:history="1">
        <w:r w:rsidRPr="00150663">
          <w:rPr>
            <w:rStyle w:val="Hyperlink"/>
            <w:noProof/>
          </w:rPr>
          <w:t>Your contact information</w:t>
        </w:r>
        <w:r>
          <w:rPr>
            <w:noProof/>
            <w:webHidden/>
          </w:rPr>
          <w:tab/>
        </w:r>
        <w:r>
          <w:rPr>
            <w:noProof/>
            <w:webHidden/>
          </w:rPr>
          <w:fldChar w:fldCharType="begin"/>
        </w:r>
        <w:r>
          <w:rPr>
            <w:noProof/>
            <w:webHidden/>
          </w:rPr>
          <w:instrText xml:space="preserve"> PAGEREF _Toc166076249 \h </w:instrText>
        </w:r>
        <w:r>
          <w:rPr>
            <w:noProof/>
            <w:webHidden/>
          </w:rPr>
        </w:r>
        <w:r>
          <w:rPr>
            <w:noProof/>
            <w:webHidden/>
          </w:rPr>
          <w:fldChar w:fldCharType="separate"/>
        </w:r>
        <w:r w:rsidR="00C40A55">
          <w:rPr>
            <w:noProof/>
            <w:webHidden/>
          </w:rPr>
          <w:t>6</w:t>
        </w:r>
        <w:r>
          <w:rPr>
            <w:noProof/>
            <w:webHidden/>
          </w:rPr>
          <w:fldChar w:fldCharType="end"/>
        </w:r>
      </w:hyperlink>
    </w:p>
    <w:p w14:paraId="4670B5C6" w14:textId="7AE76DF2" w:rsidR="00B57E7C" w:rsidRDefault="00B57E7C">
      <w:pPr>
        <w:pStyle w:val="TOC3"/>
        <w:rPr>
          <w:noProof/>
          <w:color w:val="auto"/>
          <w:kern w:val="2"/>
          <w:sz w:val="22"/>
          <w:lang w:val="en-GB" w:eastAsia="en-GB"/>
          <w14:ligatures w14:val="standardContextual"/>
        </w:rPr>
      </w:pPr>
      <w:hyperlink w:anchor="_Toc166076250" w:history="1">
        <w:r w:rsidRPr="00150663">
          <w:rPr>
            <w:rStyle w:val="Hyperlink"/>
            <w:noProof/>
          </w:rPr>
          <w:t>Proposed service</w:t>
        </w:r>
        <w:r>
          <w:rPr>
            <w:noProof/>
            <w:webHidden/>
          </w:rPr>
          <w:tab/>
        </w:r>
        <w:r>
          <w:rPr>
            <w:noProof/>
            <w:webHidden/>
          </w:rPr>
          <w:fldChar w:fldCharType="begin"/>
        </w:r>
        <w:r>
          <w:rPr>
            <w:noProof/>
            <w:webHidden/>
          </w:rPr>
          <w:instrText xml:space="preserve"> PAGEREF _Toc166076250 \h </w:instrText>
        </w:r>
        <w:r>
          <w:rPr>
            <w:noProof/>
            <w:webHidden/>
          </w:rPr>
        </w:r>
        <w:r>
          <w:rPr>
            <w:noProof/>
            <w:webHidden/>
          </w:rPr>
          <w:fldChar w:fldCharType="separate"/>
        </w:r>
        <w:r w:rsidR="00C40A55">
          <w:rPr>
            <w:noProof/>
            <w:webHidden/>
          </w:rPr>
          <w:t>7</w:t>
        </w:r>
        <w:r>
          <w:rPr>
            <w:noProof/>
            <w:webHidden/>
          </w:rPr>
          <w:fldChar w:fldCharType="end"/>
        </w:r>
      </w:hyperlink>
    </w:p>
    <w:p w14:paraId="6CFA3A07" w14:textId="7B6A6BFD" w:rsidR="00B57E7C" w:rsidRDefault="00B57E7C">
      <w:pPr>
        <w:pStyle w:val="TOC3"/>
        <w:rPr>
          <w:noProof/>
          <w:color w:val="auto"/>
          <w:kern w:val="2"/>
          <w:sz w:val="22"/>
          <w:lang w:val="en-GB" w:eastAsia="en-GB"/>
          <w14:ligatures w14:val="standardContextual"/>
        </w:rPr>
      </w:pPr>
      <w:hyperlink w:anchor="_Toc166076251" w:history="1">
        <w:r w:rsidRPr="00150663">
          <w:rPr>
            <w:rStyle w:val="Hyperlink"/>
            <w:noProof/>
          </w:rPr>
          <w:t>Third party disclosure</w:t>
        </w:r>
        <w:r>
          <w:rPr>
            <w:noProof/>
            <w:webHidden/>
          </w:rPr>
          <w:tab/>
        </w:r>
        <w:r>
          <w:rPr>
            <w:noProof/>
            <w:webHidden/>
          </w:rPr>
          <w:fldChar w:fldCharType="begin"/>
        </w:r>
        <w:r>
          <w:rPr>
            <w:noProof/>
            <w:webHidden/>
          </w:rPr>
          <w:instrText xml:space="preserve"> PAGEREF _Toc166076251 \h </w:instrText>
        </w:r>
        <w:r>
          <w:rPr>
            <w:noProof/>
            <w:webHidden/>
          </w:rPr>
        </w:r>
        <w:r>
          <w:rPr>
            <w:noProof/>
            <w:webHidden/>
          </w:rPr>
          <w:fldChar w:fldCharType="separate"/>
        </w:r>
        <w:r w:rsidR="00C40A55">
          <w:rPr>
            <w:noProof/>
            <w:webHidden/>
          </w:rPr>
          <w:t>10</w:t>
        </w:r>
        <w:r>
          <w:rPr>
            <w:noProof/>
            <w:webHidden/>
          </w:rPr>
          <w:fldChar w:fldCharType="end"/>
        </w:r>
      </w:hyperlink>
    </w:p>
    <w:p w14:paraId="56911B39" w14:textId="562CE2A0" w:rsidR="00B57E7C" w:rsidRDefault="00B57E7C">
      <w:pPr>
        <w:pStyle w:val="TOC3"/>
        <w:rPr>
          <w:noProof/>
          <w:color w:val="auto"/>
          <w:kern w:val="2"/>
          <w:sz w:val="22"/>
          <w:lang w:val="en-GB" w:eastAsia="en-GB"/>
          <w14:ligatures w14:val="standardContextual"/>
        </w:rPr>
      </w:pPr>
      <w:hyperlink w:anchor="_Toc166076252" w:history="1">
        <w:r w:rsidRPr="00150663">
          <w:rPr>
            <w:rStyle w:val="Hyperlink"/>
            <w:noProof/>
          </w:rPr>
          <w:t>Declaration* (checkbox)</w:t>
        </w:r>
        <w:r>
          <w:rPr>
            <w:noProof/>
            <w:webHidden/>
          </w:rPr>
          <w:tab/>
        </w:r>
        <w:r>
          <w:rPr>
            <w:noProof/>
            <w:webHidden/>
          </w:rPr>
          <w:fldChar w:fldCharType="begin"/>
        </w:r>
        <w:r>
          <w:rPr>
            <w:noProof/>
            <w:webHidden/>
          </w:rPr>
          <w:instrText xml:space="preserve"> PAGEREF _Toc166076252 \h </w:instrText>
        </w:r>
        <w:r>
          <w:rPr>
            <w:noProof/>
            <w:webHidden/>
          </w:rPr>
        </w:r>
        <w:r>
          <w:rPr>
            <w:noProof/>
            <w:webHidden/>
          </w:rPr>
          <w:fldChar w:fldCharType="separate"/>
        </w:r>
        <w:r w:rsidR="00C40A55">
          <w:rPr>
            <w:noProof/>
            <w:webHidden/>
          </w:rPr>
          <w:t>10</w:t>
        </w:r>
        <w:r>
          <w:rPr>
            <w:noProof/>
            <w:webHidden/>
          </w:rPr>
          <w:fldChar w:fldCharType="end"/>
        </w:r>
      </w:hyperlink>
    </w:p>
    <w:p w14:paraId="3BB9C1BD" w14:textId="17CE3D24" w:rsidR="00603A2C" w:rsidRPr="002F45CE" w:rsidRDefault="003E57B6" w:rsidP="00211D77">
      <w:r>
        <w:rPr>
          <w:noProof/>
          <w:color w:val="231F20" w:themeColor="background1"/>
          <w:sz w:val="28"/>
        </w:rPr>
        <w:fldChar w:fldCharType="end"/>
      </w:r>
    </w:p>
    <w:p w14:paraId="604A38B7" w14:textId="77777777" w:rsidR="00F126B3" w:rsidRPr="00F126B3" w:rsidRDefault="00F126B3" w:rsidP="00211D77"/>
    <w:p w14:paraId="1A6EA225" w14:textId="77777777" w:rsidR="00F126B3" w:rsidRDefault="00F126B3" w:rsidP="00211D77">
      <w:pPr>
        <w:sectPr w:rsidR="00F126B3" w:rsidSect="00C31974">
          <w:headerReference w:type="first" r:id="rId18"/>
          <w:footerReference w:type="first" r:id="rId19"/>
          <w:pgSz w:w="11906" w:h="16838"/>
          <w:pgMar w:top="1021" w:right="1021" w:bottom="1021" w:left="1021" w:header="454" w:footer="556" w:gutter="0"/>
          <w:cols w:space="708"/>
          <w:docGrid w:linePitch="360"/>
        </w:sectPr>
      </w:pPr>
    </w:p>
    <w:p w14:paraId="1217E11C" w14:textId="77777777" w:rsidR="000C4AD8" w:rsidRDefault="000C4AD8" w:rsidP="00211D77">
      <w:pPr>
        <w:pStyle w:val="Heading2"/>
      </w:pPr>
      <w:bookmarkStart w:id="0" w:name="_Toc166076246"/>
      <w:r>
        <w:lastRenderedPageBreak/>
        <w:t>Introduction</w:t>
      </w:r>
      <w:bookmarkEnd w:id="0"/>
    </w:p>
    <w:p w14:paraId="4AEB96A6" w14:textId="24446B5B" w:rsidR="00B41E1D" w:rsidRDefault="00DA1383" w:rsidP="00211D77">
      <w:pPr>
        <w:pStyle w:val="BodyText"/>
      </w:pPr>
      <w:r>
        <w:t xml:space="preserve">This </w:t>
      </w:r>
      <w:r w:rsidR="00B32463">
        <w:t>d</w:t>
      </w:r>
      <w:r w:rsidR="00C115C4">
        <w:t xml:space="preserve">ocument </w:t>
      </w:r>
      <w:r>
        <w:t>must be read in conjunction with</w:t>
      </w:r>
      <w:r w:rsidR="00EA13D1">
        <w:t>,</w:t>
      </w:r>
      <w:r w:rsidR="00BB0515">
        <w:t xml:space="preserve"> and</w:t>
      </w:r>
      <w:r w:rsidR="00885C0D">
        <w:t xml:space="preserve"> Potential Suppliers' </w:t>
      </w:r>
      <w:r w:rsidR="00C65B4A">
        <w:t>responses</w:t>
      </w:r>
      <w:r w:rsidR="00BB0515">
        <w:t xml:space="preserve"> submitted before the </w:t>
      </w:r>
      <w:r w:rsidR="00042EDD" w:rsidRPr="00870FB7">
        <w:t xml:space="preserve">applicable </w:t>
      </w:r>
      <w:r w:rsidR="00BB0515" w:rsidRPr="00870FB7">
        <w:t>deadline specified in</w:t>
      </w:r>
      <w:r w:rsidR="00EA13D1" w:rsidRPr="00870FB7">
        <w:t>,</w:t>
      </w:r>
      <w:r w:rsidRPr="00870FB7">
        <w:t xml:space="preserve"> the </w:t>
      </w:r>
      <w:hyperlink r:id="rId20" w:history="1">
        <w:r w:rsidR="009D07FA" w:rsidRPr="006A7AB6">
          <w:rPr>
            <w:rStyle w:val="Hyperlink"/>
          </w:rPr>
          <w:t xml:space="preserve">Site Sign-Up Process </w:t>
        </w:r>
        <w:r w:rsidR="00461CC1" w:rsidRPr="006A7AB6">
          <w:rPr>
            <w:rStyle w:val="Hyperlink"/>
          </w:rPr>
          <w:t xml:space="preserve">for Suppliers </w:t>
        </w:r>
        <w:r w:rsidR="009D07FA" w:rsidRPr="006A7AB6">
          <w:rPr>
            <w:rStyle w:val="Hyperlink"/>
          </w:rPr>
          <w:t>Document</w:t>
        </w:r>
      </w:hyperlink>
      <w:r w:rsidRPr="006A7AB6">
        <w:t xml:space="preserve"> (the</w:t>
      </w:r>
      <w:r w:rsidRPr="00870FB7">
        <w:t xml:space="preserve"> </w:t>
      </w:r>
      <w:r w:rsidRPr="00870FB7">
        <w:rPr>
          <w:b/>
          <w:bCs/>
        </w:rPr>
        <w:t>“Guidance”</w:t>
      </w:r>
      <w:r w:rsidRPr="00870FB7">
        <w:t>)</w:t>
      </w:r>
      <w:r w:rsidR="00580203" w:rsidRPr="00870FB7">
        <w:t xml:space="preserve"> an</w:t>
      </w:r>
      <w:r w:rsidR="00580203">
        <w:t>d t</w:t>
      </w:r>
      <w:r w:rsidR="00580203" w:rsidRPr="009F440E">
        <w:t xml:space="preserve">he </w:t>
      </w:r>
      <w:hyperlink r:id="rId21" w:history="1">
        <w:r w:rsidR="00580203" w:rsidRPr="009F440E">
          <w:rPr>
            <w:rStyle w:val="Hyperlink"/>
            <w:rFonts w:ascii="Arial" w:hAnsi="Arial"/>
          </w:rPr>
          <w:t>Terms of Participation Document</w:t>
        </w:r>
      </w:hyperlink>
      <w:r w:rsidR="00580203" w:rsidRPr="009F440E">
        <w:t xml:space="preserve"> (the</w:t>
      </w:r>
      <w:r w:rsidR="00580203">
        <w:t xml:space="preserve"> </w:t>
      </w:r>
      <w:r w:rsidR="00580203" w:rsidRPr="00580203">
        <w:rPr>
          <w:b/>
          <w:bCs/>
        </w:rPr>
        <w:t>"Terms"</w:t>
      </w:r>
      <w:r w:rsidR="00580203">
        <w:t>).</w:t>
      </w:r>
    </w:p>
    <w:p w14:paraId="543B44D5" w14:textId="11AADB7D" w:rsidR="00DA1383" w:rsidRDefault="009618A3" w:rsidP="00211D77">
      <w:pPr>
        <w:pStyle w:val="BodyText"/>
      </w:pPr>
      <w:r>
        <w:t xml:space="preserve">Please note that capitalised terms in this </w:t>
      </w:r>
      <w:r w:rsidR="00B4799C">
        <w:t>d</w:t>
      </w:r>
      <w:r>
        <w:t xml:space="preserve">ocument are as defined </w:t>
      </w:r>
      <w:r w:rsidR="00C115C4">
        <w:t>within</w:t>
      </w:r>
      <w:r>
        <w:t xml:space="preserve"> the Guidance unless otherwise indicated</w:t>
      </w:r>
      <w:r w:rsidR="00DA1383">
        <w:t>.</w:t>
      </w:r>
    </w:p>
    <w:p w14:paraId="29DB2CAE" w14:textId="2C384978" w:rsidR="000C4AD8" w:rsidRDefault="000C4AD8" w:rsidP="00211D77">
      <w:pPr>
        <w:pStyle w:val="BodyText"/>
      </w:pPr>
      <w:r>
        <w:t xml:space="preserve">All </w:t>
      </w:r>
      <w:r w:rsidR="004644AE">
        <w:t>P</w:t>
      </w:r>
      <w:r w:rsidR="00C115C4">
        <w:t xml:space="preserve">otential </w:t>
      </w:r>
      <w:r>
        <w:t>Suppliers</w:t>
      </w:r>
      <w:r w:rsidR="00C115C4">
        <w:t xml:space="preserve"> </w:t>
      </w:r>
      <w:r>
        <w:t xml:space="preserve">of COVID-19 vaccination services from 1 </w:t>
      </w:r>
      <w:r w:rsidR="00CA6540">
        <w:t>April 2025</w:t>
      </w:r>
      <w:r w:rsidR="00B8267A">
        <w:t xml:space="preserve"> to 31 March 2026 (unless otherwise announced)</w:t>
      </w:r>
      <w:r w:rsidR="00C115C4">
        <w:t xml:space="preserve">, save for potential Pharmacy Providers, </w:t>
      </w:r>
      <w:r w:rsidR="00155F54">
        <w:t xml:space="preserve">who are not </w:t>
      </w:r>
      <w:r w:rsidR="002E6A85">
        <w:t xml:space="preserve">already contracted for this period </w:t>
      </w:r>
      <w:r>
        <w:t>must complete and submit to the Commissioner a Response Document via</w:t>
      </w:r>
      <w:r w:rsidR="00A26A2A">
        <w:t xml:space="preserve"> a </w:t>
      </w:r>
      <w:proofErr w:type="spellStart"/>
      <w:r w:rsidR="00A26A2A">
        <w:t>SnapSurvey</w:t>
      </w:r>
      <w:proofErr w:type="spellEnd"/>
      <w:r w:rsidR="00A26A2A">
        <w:t xml:space="preserve"> hosted </w:t>
      </w:r>
      <w:r w:rsidR="00A26A2A" w:rsidRPr="00951221">
        <w:t>on</w:t>
      </w:r>
      <w:r w:rsidRPr="00951221">
        <w:t xml:space="preserve"> the </w:t>
      </w:r>
      <w:bookmarkStart w:id="1" w:name="_Hlk162333886"/>
      <w:r w:rsidR="003C5D0E" w:rsidRPr="00951221">
        <w:rPr>
          <w:rFonts w:asciiTheme="minorHAnsi" w:hAnsiTheme="minorHAnsi"/>
          <w:b/>
          <w:bCs/>
        </w:rPr>
        <w:fldChar w:fldCharType="begin"/>
      </w:r>
      <w:r w:rsidR="00887BE5">
        <w:rPr>
          <w:rFonts w:asciiTheme="minorHAnsi" w:hAnsiTheme="minorHAnsi"/>
          <w:b/>
          <w:bCs/>
        </w:rPr>
        <w:instrText>HYPERLINK "https://gbr01.safelinks.protection.outlook.com/?url=https%3A%2F%2Fwww.nhsbsa.nhs.uk%2Fnhs-england-covid-19-vaccination-programme-site-signup-process&amp;data=05%7C02%7Camanda.marshall%40nhs.net%7Cd98a45f6e28f4b85ba1008dd98775d97%7C37c354b285b047f5b22207b48d774ee3%7C0%7C0%7C638834360648682160%7CUnknown%7CTWFpbGZsb3d8eyJFbXB0eU1hcGkiOnRydWUsIlYiOiIwLjAuMDAwMCIsIlAiOiJXaW4zMiIsIkFOIjoiTWFpbCIsIldUIjoyfQ%3D%3D%7C0%7C%7C%7C&amp;sdata=TEVyb9jVMwRx95orLHiJjqk3qSv9TIN%2FJHES9%2FBBsJI%3D&amp;reserved=0"</w:instrText>
      </w:r>
      <w:r w:rsidR="00887BE5" w:rsidRPr="00951221">
        <w:rPr>
          <w:rFonts w:asciiTheme="minorHAnsi" w:hAnsiTheme="minorHAnsi"/>
          <w:b/>
          <w:bCs/>
        </w:rPr>
      </w:r>
      <w:r w:rsidR="003C5D0E" w:rsidRPr="00951221">
        <w:rPr>
          <w:rFonts w:asciiTheme="minorHAnsi" w:hAnsiTheme="minorHAnsi"/>
          <w:b/>
          <w:bCs/>
        </w:rPr>
        <w:fldChar w:fldCharType="separate"/>
      </w:r>
      <w:r w:rsidRPr="00951221">
        <w:rPr>
          <w:rStyle w:val="Hyperlink"/>
          <w:b/>
          <w:bCs/>
        </w:rPr>
        <w:t>NHS Business Services Authority (</w:t>
      </w:r>
      <w:r w:rsidR="009C5CFC" w:rsidRPr="00951221">
        <w:rPr>
          <w:rStyle w:val="Hyperlink"/>
          <w:b/>
          <w:bCs/>
        </w:rPr>
        <w:t>NHS</w:t>
      </w:r>
      <w:r w:rsidRPr="00951221">
        <w:rPr>
          <w:rStyle w:val="Hyperlink"/>
          <w:b/>
          <w:bCs/>
        </w:rPr>
        <w:t>BSA) website</w:t>
      </w:r>
      <w:r w:rsidR="003C5D0E" w:rsidRPr="00951221">
        <w:rPr>
          <w:rFonts w:asciiTheme="minorHAnsi" w:hAnsiTheme="minorHAnsi"/>
          <w:b/>
          <w:bCs/>
        </w:rPr>
        <w:fldChar w:fldCharType="end"/>
      </w:r>
      <w:r w:rsidRPr="00951221">
        <w:rPr>
          <w:rFonts w:asciiTheme="minorHAnsi" w:hAnsiTheme="minorHAnsi"/>
        </w:rPr>
        <w:t>.</w:t>
      </w:r>
      <w:bookmarkEnd w:id="1"/>
      <w:r w:rsidR="00C115C4" w:rsidRPr="00951221">
        <w:rPr>
          <w:rStyle w:val="Hyperlink"/>
          <w:color w:val="auto"/>
          <w:u w:val="none"/>
        </w:rPr>
        <w:t xml:space="preserve"> Potential</w:t>
      </w:r>
      <w:r w:rsidR="00A26A2A" w:rsidRPr="00951221">
        <w:rPr>
          <w:rStyle w:val="Hyperlink"/>
          <w:color w:val="auto"/>
          <w:u w:val="none"/>
        </w:rPr>
        <w:t xml:space="preserve"> Pharmacy Providers</w:t>
      </w:r>
      <w:r w:rsidR="00A26A2A" w:rsidRPr="00C24139">
        <w:rPr>
          <w:rStyle w:val="Hyperlink"/>
          <w:color w:val="auto"/>
          <w:u w:val="none"/>
        </w:rPr>
        <w:t xml:space="preserve"> must</w:t>
      </w:r>
      <w:r w:rsidR="00C115C4" w:rsidRPr="00C24139">
        <w:rPr>
          <w:rStyle w:val="Hyperlink"/>
          <w:color w:val="auto"/>
          <w:u w:val="none"/>
        </w:rPr>
        <w:t xml:space="preserve"> complete and</w:t>
      </w:r>
      <w:r w:rsidR="00A26A2A" w:rsidRPr="00C24139">
        <w:rPr>
          <w:rStyle w:val="Hyperlink"/>
          <w:color w:val="auto"/>
          <w:u w:val="none"/>
        </w:rPr>
        <w:t xml:space="preserve"> submit the Response Document via</w:t>
      </w:r>
      <w:r w:rsidR="008B43C8" w:rsidRPr="00C24139">
        <w:rPr>
          <w:rStyle w:val="Hyperlink"/>
          <w:color w:val="auto"/>
          <w:u w:val="none"/>
        </w:rPr>
        <w:t xml:space="preserve"> their</w:t>
      </w:r>
      <w:r w:rsidR="00A26A2A" w:rsidRPr="00C24139">
        <w:rPr>
          <w:rStyle w:val="Hyperlink"/>
          <w:color w:val="auto"/>
          <w:u w:val="none"/>
        </w:rPr>
        <w:t xml:space="preserve"> </w:t>
      </w:r>
      <w:r w:rsidR="00A26A2A" w:rsidRPr="00CC3899">
        <w:rPr>
          <w:bCs/>
        </w:rPr>
        <w:t xml:space="preserve">NHSBSA Manage Your Service (MYS) </w:t>
      </w:r>
      <w:r w:rsidR="008B43C8" w:rsidRPr="00CC3899">
        <w:rPr>
          <w:bCs/>
        </w:rPr>
        <w:t>account</w:t>
      </w:r>
      <w:r w:rsidR="00A26A2A" w:rsidRPr="00CC3899">
        <w:rPr>
          <w:bCs/>
          <w:color w:val="auto"/>
        </w:rPr>
        <w:t>.</w:t>
      </w:r>
    </w:p>
    <w:p w14:paraId="18A87985" w14:textId="6C5202F2" w:rsidR="000C4AD8" w:rsidRPr="007E073E" w:rsidRDefault="000C4AD8" w:rsidP="00211D77">
      <w:pPr>
        <w:pStyle w:val="BodyText"/>
      </w:pPr>
      <w:r w:rsidRPr="007E073E">
        <w:t>NHS</w:t>
      </w:r>
      <w:r w:rsidR="00E5541B">
        <w:t xml:space="preserve"> </w:t>
      </w:r>
      <w:r w:rsidRPr="007E073E">
        <w:t>E</w:t>
      </w:r>
      <w:r w:rsidR="00E5541B">
        <w:t>ngland</w:t>
      </w:r>
      <w:r w:rsidRPr="007E073E">
        <w:t xml:space="preserve"> will </w:t>
      </w:r>
      <w:r>
        <w:t>announce</w:t>
      </w:r>
      <w:r w:rsidRPr="007E073E">
        <w:t xml:space="preserve"> </w:t>
      </w:r>
      <w:r w:rsidR="0080754D">
        <w:t xml:space="preserve">in </w:t>
      </w:r>
      <w:r w:rsidR="001D088B">
        <w:t xml:space="preserve">the Key Dates </w:t>
      </w:r>
      <w:r w:rsidR="00885C0D">
        <w:t xml:space="preserve">section </w:t>
      </w:r>
      <w:r w:rsidR="001D088B">
        <w:t>of the Guidance</w:t>
      </w:r>
      <w:r w:rsidR="00C115C4">
        <w:t xml:space="preserve"> </w:t>
      </w:r>
      <w:r w:rsidRPr="007E073E">
        <w:t xml:space="preserve">when the portals are open for Response Documents to be </w:t>
      </w:r>
      <w:r>
        <w:t>submitted.</w:t>
      </w:r>
    </w:p>
    <w:p w14:paraId="124AB00C" w14:textId="6C1587D3" w:rsidR="000C4AD8" w:rsidRDefault="00A26A2A" w:rsidP="00211D77">
      <w:pPr>
        <w:pStyle w:val="BodyText"/>
      </w:pPr>
      <w:r w:rsidRPr="00782FB3">
        <w:t xml:space="preserve">This </w:t>
      </w:r>
      <w:r w:rsidR="00A253A7">
        <w:t>d</w:t>
      </w:r>
      <w:r w:rsidR="000C4AD8" w:rsidRPr="00386F93">
        <w:t>ocument</w:t>
      </w:r>
      <w:r w:rsidR="000C4AD8">
        <w:t xml:space="preserve"> </w:t>
      </w:r>
      <w:r w:rsidR="00C115C4">
        <w:t>contains</w:t>
      </w:r>
      <w:r w:rsidR="00E6097E">
        <w:t xml:space="preserve"> a copy of</w:t>
      </w:r>
      <w:r w:rsidR="00C115C4">
        <w:t xml:space="preserve"> </w:t>
      </w:r>
      <w:r w:rsidR="000C4AD8">
        <w:t xml:space="preserve">the set of questions to be </w:t>
      </w:r>
      <w:r w:rsidR="00FE5FBC">
        <w:t>confirmed/</w:t>
      </w:r>
      <w:r w:rsidR="000C4AD8">
        <w:t xml:space="preserve">completed </w:t>
      </w:r>
      <w:r w:rsidR="00FE5FBC">
        <w:t xml:space="preserve">and submitted </w:t>
      </w:r>
      <w:r w:rsidR="000C4AD8">
        <w:t xml:space="preserve">by </w:t>
      </w:r>
      <w:r w:rsidR="00E13FC4">
        <w:t>P</w:t>
      </w:r>
      <w:r w:rsidR="00580203">
        <w:t xml:space="preserve">otential </w:t>
      </w:r>
      <w:r w:rsidR="000C4AD8">
        <w:t xml:space="preserve">Suppliers who are proposing </w:t>
      </w:r>
      <w:r w:rsidR="00C65D6D">
        <w:t xml:space="preserve">one </w:t>
      </w:r>
      <w:r w:rsidR="000C4AD8">
        <w:t>Designated Site</w:t>
      </w:r>
      <w:r w:rsidR="00B47364">
        <w:t xml:space="preserve"> (otherwise known as the Response Document)</w:t>
      </w:r>
      <w:r w:rsidR="000C4AD8">
        <w:t>.</w:t>
      </w:r>
    </w:p>
    <w:p w14:paraId="66DF3669" w14:textId="04EEC530" w:rsidR="000C4AD8" w:rsidRDefault="000C4AD8" w:rsidP="00211D77">
      <w:pPr>
        <w:pStyle w:val="BodyText"/>
      </w:pPr>
      <w:r w:rsidRPr="00C244E2">
        <w:t>Questions marked * are mandatory</w:t>
      </w:r>
      <w:r w:rsidR="00FE5FBC">
        <w:t xml:space="preserve"> in the Response Document</w:t>
      </w:r>
      <w:r w:rsidRPr="00C244E2">
        <w:t xml:space="preserve">. The </w:t>
      </w:r>
      <w:r>
        <w:t>NHSBSA portal</w:t>
      </w:r>
      <w:r w:rsidRPr="00C244E2">
        <w:t xml:space="preserve"> will only allow</w:t>
      </w:r>
      <w:r w:rsidR="00580203">
        <w:t xml:space="preserve"> </w:t>
      </w:r>
      <w:r w:rsidR="00E13FC4">
        <w:t>P</w:t>
      </w:r>
      <w:r w:rsidR="00580203">
        <w:t>otential</w:t>
      </w:r>
      <w:r w:rsidRPr="00C244E2">
        <w:t xml:space="preserve"> </w:t>
      </w:r>
      <w:r>
        <w:t xml:space="preserve">Suppliers to submit </w:t>
      </w:r>
      <w:r w:rsidR="00792C47">
        <w:t>Response Documents</w:t>
      </w:r>
      <w:r w:rsidR="00792C47" w:rsidRPr="00C244E2">
        <w:t xml:space="preserve"> </w:t>
      </w:r>
      <w:r>
        <w:t>where all</w:t>
      </w:r>
      <w:r w:rsidRPr="00C244E2">
        <w:t xml:space="preserve"> mandatory fields</w:t>
      </w:r>
      <w:r>
        <w:t xml:space="preserve"> have been completed.</w:t>
      </w:r>
    </w:p>
    <w:p w14:paraId="1C3759E6" w14:textId="59B88D51" w:rsidR="000C4AD8" w:rsidRDefault="000C4AD8" w:rsidP="00211D77">
      <w:pPr>
        <w:pStyle w:val="BodyText"/>
      </w:pPr>
      <w:r>
        <w:t xml:space="preserve">Questions </w:t>
      </w:r>
      <w:r w:rsidR="00E5541B">
        <w:t xml:space="preserve">which </w:t>
      </w:r>
      <w:r>
        <w:t>have been marked as [</w:t>
      </w:r>
      <w:r w:rsidR="009B4AAE">
        <w:t>"</w:t>
      </w:r>
      <w:r>
        <w:t>MYS only</w:t>
      </w:r>
      <w:r w:rsidR="009B4AAE">
        <w:t>"</w:t>
      </w:r>
      <w:r>
        <w:t>] or [</w:t>
      </w:r>
      <w:r w:rsidR="009B4AAE">
        <w:t>"</w:t>
      </w:r>
      <w:proofErr w:type="spellStart"/>
      <w:r>
        <w:t>SnapSurvey</w:t>
      </w:r>
      <w:proofErr w:type="spellEnd"/>
      <w:r>
        <w:t xml:space="preserve"> only</w:t>
      </w:r>
      <w:r w:rsidR="009B4AAE">
        <w:t>"</w:t>
      </w:r>
      <w:r>
        <w:t>] indicate those which appear slightly differently in each portal</w:t>
      </w:r>
      <w:r w:rsidR="00885C0D">
        <w:t>, but the substance of the Commissioner's requirements is the same</w:t>
      </w:r>
      <w:r>
        <w:t>.</w:t>
      </w:r>
    </w:p>
    <w:p w14:paraId="12809AC8" w14:textId="441D78BC" w:rsidR="000C4AD8" w:rsidRDefault="00685561" w:rsidP="00211D77">
      <w:pPr>
        <w:spacing w:after="0" w:line="240" w:lineRule="auto"/>
        <w:textboxTightWrap w:val="none"/>
      </w:pPr>
      <w:r>
        <w:br w:type="page"/>
      </w:r>
    </w:p>
    <w:p w14:paraId="3168A61F" w14:textId="0083CC52" w:rsidR="000C4AD8" w:rsidRDefault="000C4AD8" w:rsidP="00211D77">
      <w:pPr>
        <w:pStyle w:val="Heading2"/>
      </w:pPr>
      <w:bookmarkStart w:id="2" w:name="_Toc166076247"/>
      <w:r>
        <w:lastRenderedPageBreak/>
        <w:t>Response Document</w:t>
      </w:r>
      <w:bookmarkEnd w:id="2"/>
    </w:p>
    <w:p w14:paraId="16B9D426" w14:textId="77777777" w:rsidR="000C4AD8" w:rsidRPr="006300B6" w:rsidRDefault="000C4AD8" w:rsidP="008A61FD">
      <w:pPr>
        <w:pStyle w:val="Heading3"/>
      </w:pPr>
      <w:bookmarkStart w:id="3" w:name="_Toc166076248"/>
      <w:r w:rsidRPr="009B0DB6">
        <w:t>About your ability to meet the Minimum Requirements</w:t>
      </w:r>
      <w:bookmarkEnd w:id="3"/>
    </w:p>
    <w:p w14:paraId="720C63F5" w14:textId="5598A3E0" w:rsidR="000C4AD8" w:rsidRPr="009B0DB6" w:rsidRDefault="000C4AD8" w:rsidP="00211D77">
      <w:pPr>
        <w:pStyle w:val="BodyText"/>
      </w:pPr>
      <w:r w:rsidRPr="009B0DB6">
        <w:t xml:space="preserve">You must be able to demonstrate that </w:t>
      </w:r>
      <w:r w:rsidR="00A22A52">
        <w:t>the Potential Supplier (and Potential Supplier Parties where applicable)</w:t>
      </w:r>
      <w:r w:rsidR="00A22A52" w:rsidRPr="009B0DB6">
        <w:t xml:space="preserve"> </w:t>
      </w:r>
      <w:r w:rsidRPr="009B0DB6">
        <w:t>can</w:t>
      </w:r>
      <w:r w:rsidR="007E08CF">
        <w:t xml:space="preserve"> satisfy</w:t>
      </w:r>
      <w:r w:rsidRPr="009B0DB6">
        <w:t xml:space="preserve"> all</w:t>
      </w:r>
      <w:r w:rsidR="00C87729">
        <w:t xml:space="preserve"> of</w:t>
      </w:r>
      <w:r w:rsidRPr="009B0DB6">
        <w:t xml:space="preserve"> the below Minimum Requirements </w:t>
      </w:r>
      <w:r w:rsidR="007E08CF">
        <w:t>(</w:t>
      </w:r>
      <w:r w:rsidR="007E08CF" w:rsidRPr="009963E1">
        <w:t>set out in Questions A1 to A8 (inclusive, and inclusive of their sub-questions if applicable</w:t>
      </w:r>
      <w:r w:rsidR="007E08CF">
        <w:t>)</w:t>
      </w:r>
      <w:r w:rsidR="007E08CF" w:rsidRPr="009963E1">
        <w:t>)</w:t>
      </w:r>
      <w:r w:rsidR="007E08CF">
        <w:rPr>
          <w:b/>
          <w:bCs/>
        </w:rPr>
        <w:t xml:space="preserve"> </w:t>
      </w:r>
      <w:r w:rsidR="006734C5">
        <w:t xml:space="preserve">in order </w:t>
      </w:r>
      <w:r w:rsidRPr="009B0DB6">
        <w:t>to be commissioned to deliver the service</w:t>
      </w:r>
      <w:r w:rsidR="000C5D1B">
        <w:t xml:space="preserve"> subject to</w:t>
      </w:r>
      <w:r w:rsidR="00B036A2">
        <w:t xml:space="preserve"> the Commissioner's assurance processes, as</w:t>
      </w:r>
      <w:r w:rsidR="000C5D1B">
        <w:t xml:space="preserve"> set out in </w:t>
      </w:r>
      <w:r w:rsidR="000B0F22">
        <w:t>Stage 3</w:t>
      </w:r>
      <w:r w:rsidR="000C5D1B">
        <w:t xml:space="preserve"> of the Guidance. </w:t>
      </w:r>
      <w:r w:rsidR="000F7768" w:rsidRPr="00C373C9">
        <w:t>If you do not provide sufficient detail</w:t>
      </w:r>
      <w:r w:rsidR="00734251">
        <w:t xml:space="preserve"> in</w:t>
      </w:r>
      <w:r w:rsidR="000F7768" w:rsidRPr="00C373C9">
        <w:t xml:space="preserve"> </w:t>
      </w:r>
      <w:r w:rsidR="00C87729">
        <w:t xml:space="preserve">your response (either initially or if further information is sought by the </w:t>
      </w:r>
      <w:r w:rsidR="00E52CE5">
        <w:t>Commissioner</w:t>
      </w:r>
      <w:r w:rsidR="00C87729">
        <w:t>)</w:t>
      </w:r>
      <w:r w:rsidR="00722DBE">
        <w:t>,</w:t>
      </w:r>
      <w:r w:rsidR="000F7768" w:rsidRPr="00C373C9">
        <w:t xml:space="preserve"> </w:t>
      </w:r>
      <w:r w:rsidR="00734251">
        <w:t xml:space="preserve">you </w:t>
      </w:r>
      <w:r w:rsidR="000F7768" w:rsidRPr="00C373C9">
        <w:t xml:space="preserve">may </w:t>
      </w:r>
      <w:r w:rsidR="006734C5">
        <w:t>'</w:t>
      </w:r>
      <w:r w:rsidR="00C87729">
        <w:t>F</w:t>
      </w:r>
      <w:r w:rsidR="000F7768" w:rsidRPr="00C373C9">
        <w:t>ail</w:t>
      </w:r>
      <w:r w:rsidR="006734C5">
        <w:t>'</w:t>
      </w:r>
      <w:r w:rsidR="00C87729">
        <w:t xml:space="preserve"> and in such circumstances</w:t>
      </w:r>
      <w:r w:rsidR="0054402C">
        <w:t xml:space="preserve"> you</w:t>
      </w:r>
      <w:r w:rsidR="00C87729">
        <w:t xml:space="preserve"> will be excluded from this process and your </w:t>
      </w:r>
      <w:r w:rsidR="0054402C">
        <w:t>response</w:t>
      </w:r>
      <w:r w:rsidR="0054402C" w:rsidRPr="00C373C9">
        <w:t xml:space="preserve"> </w:t>
      </w:r>
      <w:r w:rsidR="00C87729">
        <w:t>will</w:t>
      </w:r>
      <w:r w:rsidR="000F7768" w:rsidRPr="00C373C9">
        <w:t xml:space="preserve"> not be considered any further. Please</w:t>
      </w:r>
      <w:r w:rsidR="00734251">
        <w:t xml:space="preserve"> refer to</w:t>
      </w:r>
      <w:r w:rsidR="0013423C">
        <w:t xml:space="preserve"> </w:t>
      </w:r>
      <w:r w:rsidR="000F7768" w:rsidRPr="00CC3899">
        <w:t xml:space="preserve">the </w:t>
      </w:r>
      <w:hyperlink r:id="rId22">
        <w:r w:rsidR="004E2EE0" w:rsidRPr="00265E1B">
          <w:rPr>
            <w:rStyle w:val="Hyperlink"/>
          </w:rPr>
          <w:t>Guidance</w:t>
        </w:r>
      </w:hyperlink>
      <w:r w:rsidR="000F7768" w:rsidRPr="00265E1B">
        <w:t xml:space="preserve"> for</w:t>
      </w:r>
      <w:r w:rsidR="000F7768">
        <w:t xml:space="preserve"> further information</w:t>
      </w:r>
      <w:r w:rsidR="00B036A2">
        <w:t xml:space="preserve"> on the assessment of your response to Questions A1 to A8 below (inclusive)</w:t>
      </w:r>
      <w:r w:rsidR="000F7768">
        <w:t>.</w:t>
      </w:r>
    </w:p>
    <w:p w14:paraId="6063AA02" w14:textId="198C79FC" w:rsidR="000C4AD8" w:rsidRPr="009B0DB6" w:rsidRDefault="002F2D5B" w:rsidP="00211D77">
      <w:pPr>
        <w:pStyle w:val="BodyText"/>
        <w:ind w:left="720" w:hanging="720"/>
      </w:pPr>
      <w:r>
        <w:rPr>
          <w:b/>
          <w:bCs/>
        </w:rPr>
        <w:t>A</w:t>
      </w:r>
      <w:r w:rsidR="000C4AD8" w:rsidRPr="009B0DB6">
        <w:rPr>
          <w:b/>
          <w:bCs/>
        </w:rPr>
        <w:t xml:space="preserve">1 </w:t>
      </w:r>
      <w:r w:rsidR="000C4AD8" w:rsidRPr="009B0DB6">
        <w:rPr>
          <w:b/>
          <w:bCs/>
        </w:rPr>
        <w:tab/>
      </w:r>
      <w:r w:rsidR="000C4AD8" w:rsidRPr="008E3004">
        <w:rPr>
          <w:b/>
          <w:bCs/>
        </w:rPr>
        <w:t>Do</w:t>
      </w:r>
      <w:r w:rsidR="000C4AD8" w:rsidRPr="00484709">
        <w:rPr>
          <w:b/>
          <w:bCs/>
        </w:rPr>
        <w:t xml:space="preserve"> you confirm that you have the authority of the </w:t>
      </w:r>
      <w:r w:rsidR="00FF288E">
        <w:rPr>
          <w:b/>
          <w:bCs/>
        </w:rPr>
        <w:t>P</w:t>
      </w:r>
      <w:r w:rsidR="00F93A8D">
        <w:rPr>
          <w:b/>
          <w:bCs/>
        </w:rPr>
        <w:t xml:space="preserve">otential </w:t>
      </w:r>
      <w:r w:rsidR="000C4AD8" w:rsidRPr="00484709">
        <w:rPr>
          <w:b/>
          <w:bCs/>
        </w:rPr>
        <w:t xml:space="preserve">Supplier and </w:t>
      </w:r>
      <w:r w:rsidR="008E3004">
        <w:rPr>
          <w:b/>
          <w:bCs/>
        </w:rPr>
        <w:t xml:space="preserve">of </w:t>
      </w:r>
      <w:r w:rsidR="000C4AD8" w:rsidRPr="00484709">
        <w:rPr>
          <w:b/>
          <w:bCs/>
        </w:rPr>
        <w:t>the</w:t>
      </w:r>
      <w:r w:rsidR="00F93A8D">
        <w:rPr>
          <w:b/>
          <w:bCs/>
        </w:rPr>
        <w:t xml:space="preserve"> </w:t>
      </w:r>
      <w:r w:rsidR="00FF288E">
        <w:rPr>
          <w:b/>
          <w:bCs/>
        </w:rPr>
        <w:t>P</w:t>
      </w:r>
      <w:r w:rsidR="00F93A8D">
        <w:rPr>
          <w:b/>
          <w:bCs/>
        </w:rPr>
        <w:t>otential</w:t>
      </w:r>
      <w:r w:rsidR="000C4AD8" w:rsidRPr="00484709">
        <w:rPr>
          <w:b/>
          <w:bCs/>
        </w:rPr>
        <w:t xml:space="preserve"> Supplier Parties to </w:t>
      </w:r>
      <w:r w:rsidR="008E3004">
        <w:rPr>
          <w:b/>
          <w:bCs/>
        </w:rPr>
        <w:t>respond</w:t>
      </w:r>
      <w:r w:rsidR="000C4AD8" w:rsidRPr="00484709">
        <w:rPr>
          <w:b/>
          <w:bCs/>
        </w:rPr>
        <w:t xml:space="preserve"> on their behalf with regard to you</w:t>
      </w:r>
      <w:r w:rsidR="008E3004">
        <w:rPr>
          <w:b/>
          <w:bCs/>
        </w:rPr>
        <w:t>r</w:t>
      </w:r>
      <w:r w:rsidR="000C4AD8" w:rsidRPr="00484709">
        <w:rPr>
          <w:b/>
          <w:bCs/>
        </w:rPr>
        <w:t xml:space="preserve"> and their ability to meet the </w:t>
      </w:r>
      <w:r w:rsidR="00BC69A0">
        <w:rPr>
          <w:b/>
          <w:bCs/>
        </w:rPr>
        <w:t>M</w:t>
      </w:r>
      <w:r w:rsidR="000C4AD8" w:rsidRPr="00484709">
        <w:rPr>
          <w:b/>
          <w:bCs/>
        </w:rPr>
        <w:t xml:space="preserve">inimum </w:t>
      </w:r>
      <w:r w:rsidR="00BC69A0">
        <w:rPr>
          <w:b/>
          <w:bCs/>
        </w:rPr>
        <w:t>R</w:t>
      </w:r>
      <w:r w:rsidR="000C4AD8" w:rsidRPr="00484709">
        <w:rPr>
          <w:b/>
          <w:bCs/>
        </w:rPr>
        <w:t>equirements?</w:t>
      </w:r>
      <w:r w:rsidR="000C4AD8" w:rsidRPr="009B0DB6">
        <w:rPr>
          <w:b/>
          <w:bCs/>
        </w:rPr>
        <w:t>*</w:t>
      </w:r>
      <w:r w:rsidR="000C4AD8" w:rsidRPr="009B0DB6">
        <w:t xml:space="preserve"> (Yes = </w:t>
      </w:r>
      <w:r w:rsidR="00050A3B">
        <w:t>P</w:t>
      </w:r>
      <w:r w:rsidR="000C4AD8" w:rsidRPr="009B0DB6">
        <w:t xml:space="preserve">ass / No = </w:t>
      </w:r>
      <w:r w:rsidR="00050A3B">
        <w:t>F</w:t>
      </w:r>
      <w:r w:rsidR="000C4AD8" w:rsidRPr="009B0DB6">
        <w:t>ail)</w:t>
      </w:r>
    </w:p>
    <w:p w14:paraId="11CC4E7A" w14:textId="6C85A22C" w:rsidR="00EE1807" w:rsidRDefault="002F2D5B" w:rsidP="00211D77">
      <w:pPr>
        <w:pStyle w:val="BodyText"/>
        <w:ind w:left="709" w:hanging="709"/>
        <w:rPr>
          <w:b/>
          <w:bCs/>
        </w:rPr>
      </w:pPr>
      <w:r>
        <w:rPr>
          <w:b/>
          <w:bCs/>
        </w:rPr>
        <w:t>A</w:t>
      </w:r>
      <w:r w:rsidR="000C4AD8" w:rsidRPr="009B0DB6">
        <w:rPr>
          <w:b/>
          <w:bCs/>
        </w:rPr>
        <w:t xml:space="preserve">2 </w:t>
      </w:r>
      <w:r w:rsidR="000C4AD8" w:rsidRPr="009B0DB6">
        <w:rPr>
          <w:b/>
          <w:bCs/>
        </w:rPr>
        <w:tab/>
      </w:r>
      <w:r w:rsidR="000C4AD8">
        <w:rPr>
          <w:b/>
          <w:bCs/>
        </w:rPr>
        <w:t>Do</w:t>
      </w:r>
      <w:r w:rsidR="00567797">
        <w:rPr>
          <w:b/>
          <w:bCs/>
        </w:rPr>
        <w:t xml:space="preserve"> the Potential Supplier</w:t>
      </w:r>
      <w:r w:rsidR="004F320E">
        <w:rPr>
          <w:b/>
          <w:bCs/>
        </w:rPr>
        <w:t xml:space="preserve"> and the Potential Supplier Parties</w:t>
      </w:r>
      <w:r w:rsidR="000C4AD8">
        <w:rPr>
          <w:b/>
          <w:bCs/>
        </w:rPr>
        <w:t xml:space="preserve"> h</w:t>
      </w:r>
      <w:r w:rsidR="000C4AD8" w:rsidRPr="009D6156">
        <w:rPr>
          <w:b/>
          <w:bCs/>
        </w:rPr>
        <w:t xml:space="preserve">ave, or will </w:t>
      </w:r>
      <w:r w:rsidR="00266606">
        <w:rPr>
          <w:b/>
          <w:bCs/>
        </w:rPr>
        <w:t xml:space="preserve">they </w:t>
      </w:r>
      <w:r w:rsidR="000C4AD8" w:rsidRPr="009D6156">
        <w:rPr>
          <w:b/>
          <w:bCs/>
        </w:rPr>
        <w:t>have</w:t>
      </w:r>
      <w:r w:rsidR="006073CB">
        <w:rPr>
          <w:b/>
          <w:bCs/>
        </w:rPr>
        <w:t>,</w:t>
      </w:r>
      <w:r w:rsidR="000C4AD8" w:rsidRPr="009D6156">
        <w:rPr>
          <w:b/>
          <w:bCs/>
        </w:rPr>
        <w:t xml:space="preserve"> CQC or GPhC registration by the </w:t>
      </w:r>
      <w:r w:rsidR="00B23F6E">
        <w:rPr>
          <w:b/>
          <w:bCs/>
        </w:rPr>
        <w:t>C</w:t>
      </w:r>
      <w:r w:rsidR="00B23F6E" w:rsidRPr="009D6156">
        <w:rPr>
          <w:b/>
          <w:bCs/>
        </w:rPr>
        <w:t xml:space="preserve">ommencement </w:t>
      </w:r>
      <w:r w:rsidR="00B23F6E">
        <w:rPr>
          <w:b/>
          <w:bCs/>
        </w:rPr>
        <w:t>D</w:t>
      </w:r>
      <w:r w:rsidR="00B23F6E" w:rsidRPr="009D6156">
        <w:rPr>
          <w:b/>
          <w:bCs/>
        </w:rPr>
        <w:t>ate</w:t>
      </w:r>
      <w:r w:rsidR="009548BF">
        <w:rPr>
          <w:b/>
          <w:bCs/>
        </w:rPr>
        <w:t xml:space="preserve">, </w:t>
      </w:r>
      <w:r w:rsidR="009548BF" w:rsidRPr="009548BF">
        <w:rPr>
          <w:b/>
          <w:bCs/>
        </w:rPr>
        <w:t>and can they confirm that the Designated Site proposed in this Response Document is their Healthcare Premises</w:t>
      </w:r>
      <w:r w:rsidR="000C4AD8" w:rsidRPr="009D6156">
        <w:rPr>
          <w:b/>
          <w:bCs/>
        </w:rPr>
        <w:t>?</w:t>
      </w:r>
      <w:r w:rsidR="000C4AD8" w:rsidRPr="009B0DB6">
        <w:rPr>
          <w:b/>
          <w:bCs/>
        </w:rPr>
        <w:t>*</w:t>
      </w:r>
      <w:r w:rsidR="000C4AD8">
        <w:rPr>
          <w:b/>
          <w:bCs/>
        </w:rPr>
        <w:t xml:space="preserve"> </w:t>
      </w:r>
      <w:r w:rsidR="004E2EE0" w:rsidRPr="004E2EE0">
        <w:t>(Yes = Pass / No = Fail)</w:t>
      </w:r>
    </w:p>
    <w:p w14:paraId="330DD2FC" w14:textId="3E1D5B44" w:rsidR="00EE1807" w:rsidRDefault="00EE1807" w:rsidP="00211D77">
      <w:pPr>
        <w:pStyle w:val="BodyText"/>
        <w:ind w:left="709"/>
      </w:pPr>
      <w:r w:rsidRPr="00984C20">
        <w:t>For the avoidance of doubt, GP Federations must be CQC registered, it is not sufficient for each practice that makes up a GP Federation to be CQC registered</w:t>
      </w:r>
      <w:r w:rsidRPr="000D58A6">
        <w:t xml:space="preserve"> </w:t>
      </w:r>
      <w:r>
        <w:t>in its own right</w:t>
      </w:r>
      <w:r w:rsidR="004E2EE0">
        <w:t>.</w:t>
      </w:r>
      <w:r>
        <w:t xml:space="preserve"> </w:t>
      </w:r>
    </w:p>
    <w:p w14:paraId="7EDC2B7A" w14:textId="755F1E79" w:rsidR="000C4AD8" w:rsidRDefault="002F2D5B" w:rsidP="00211D77">
      <w:pPr>
        <w:pStyle w:val="BodyText"/>
        <w:spacing w:after="240"/>
        <w:ind w:left="720" w:hanging="720"/>
        <w:rPr>
          <w:b/>
          <w:bCs/>
        </w:rPr>
      </w:pPr>
      <w:r>
        <w:rPr>
          <w:b/>
          <w:bCs/>
        </w:rPr>
        <w:t>A</w:t>
      </w:r>
      <w:r w:rsidRPr="009B0DB6">
        <w:rPr>
          <w:b/>
          <w:bCs/>
        </w:rPr>
        <w:t xml:space="preserve">3 </w:t>
      </w:r>
      <w:r w:rsidR="000C4AD8" w:rsidRPr="009B0DB6">
        <w:rPr>
          <w:b/>
          <w:bCs/>
        </w:rPr>
        <w:tab/>
      </w:r>
      <w:r w:rsidR="000C4AD8">
        <w:rPr>
          <w:b/>
          <w:bCs/>
        </w:rPr>
        <w:t xml:space="preserve">Do you confirm that you have </w:t>
      </w:r>
      <w:r w:rsidR="000C4AD8" w:rsidRPr="00541779">
        <w:rPr>
          <w:b/>
          <w:bCs/>
        </w:rPr>
        <w:t xml:space="preserve">read the </w:t>
      </w:r>
      <w:r w:rsidR="004B5B7F">
        <w:rPr>
          <w:b/>
          <w:bCs/>
        </w:rPr>
        <w:t>Contractual Agreement</w:t>
      </w:r>
      <w:r w:rsidR="008E3004">
        <w:rPr>
          <w:b/>
          <w:bCs/>
        </w:rPr>
        <w:t xml:space="preserve"> </w:t>
      </w:r>
      <w:r w:rsidR="008E3004" w:rsidRPr="00467694">
        <w:rPr>
          <w:b/>
          <w:bCs/>
        </w:rPr>
        <w:t xml:space="preserve">supplied as part of this </w:t>
      </w:r>
      <w:r w:rsidR="001D303B">
        <w:rPr>
          <w:b/>
          <w:bCs/>
        </w:rPr>
        <w:t>Site Sign-up</w:t>
      </w:r>
      <w:r w:rsidR="008E3004">
        <w:rPr>
          <w:b/>
          <w:bCs/>
        </w:rPr>
        <w:t xml:space="preserve"> </w:t>
      </w:r>
      <w:r w:rsidR="004777A6">
        <w:rPr>
          <w:b/>
          <w:bCs/>
        </w:rPr>
        <w:t>P</w:t>
      </w:r>
      <w:r w:rsidR="008E3004">
        <w:rPr>
          <w:b/>
          <w:bCs/>
        </w:rPr>
        <w:t>rocess</w:t>
      </w:r>
      <w:r w:rsidR="000C4AD8" w:rsidRPr="00541779">
        <w:rPr>
          <w:b/>
          <w:bCs/>
        </w:rPr>
        <w:t xml:space="preserve"> and</w:t>
      </w:r>
      <w:r w:rsidR="000C4AD8" w:rsidRPr="00970F22">
        <w:rPr>
          <w:b/>
          <w:bCs/>
        </w:rPr>
        <w:t xml:space="preserve"> </w:t>
      </w:r>
      <w:r w:rsidR="000C4AD8">
        <w:rPr>
          <w:b/>
          <w:bCs/>
        </w:rPr>
        <w:t>that you:</w:t>
      </w:r>
    </w:p>
    <w:p w14:paraId="5F7CE92B" w14:textId="6B39FEF4" w:rsidR="000C4AD8" w:rsidRDefault="000C4AD8" w:rsidP="00211D77">
      <w:pPr>
        <w:pStyle w:val="BodyText"/>
        <w:numPr>
          <w:ilvl w:val="0"/>
          <w:numId w:val="4"/>
        </w:numPr>
        <w:spacing w:after="240"/>
        <w:rPr>
          <w:b/>
          <w:bCs/>
        </w:rPr>
      </w:pPr>
      <w:r>
        <w:rPr>
          <w:b/>
          <w:bCs/>
        </w:rPr>
        <w:t>are</w:t>
      </w:r>
      <w:r w:rsidRPr="00541779">
        <w:rPr>
          <w:b/>
          <w:bCs/>
        </w:rPr>
        <w:t xml:space="preserve"> confident that the </w:t>
      </w:r>
      <w:r w:rsidR="00FF288E">
        <w:rPr>
          <w:b/>
          <w:bCs/>
        </w:rPr>
        <w:t>P</w:t>
      </w:r>
      <w:r w:rsidR="00F93A8D">
        <w:rPr>
          <w:b/>
          <w:bCs/>
        </w:rPr>
        <w:t xml:space="preserve">otential </w:t>
      </w:r>
      <w:r w:rsidRPr="00541779">
        <w:rPr>
          <w:b/>
          <w:bCs/>
        </w:rPr>
        <w:t xml:space="preserve">Supplier and the </w:t>
      </w:r>
      <w:r w:rsidR="00FF288E">
        <w:rPr>
          <w:b/>
          <w:bCs/>
        </w:rPr>
        <w:t>P</w:t>
      </w:r>
      <w:r w:rsidR="00F93A8D">
        <w:rPr>
          <w:b/>
          <w:bCs/>
        </w:rPr>
        <w:t xml:space="preserve">otential </w:t>
      </w:r>
      <w:r w:rsidRPr="00541779">
        <w:rPr>
          <w:b/>
          <w:bCs/>
        </w:rPr>
        <w:t>Supplier Parties can meet</w:t>
      </w:r>
      <w:r w:rsidR="008E3004">
        <w:rPr>
          <w:b/>
          <w:bCs/>
        </w:rPr>
        <w:t xml:space="preserve"> all of</w:t>
      </w:r>
      <w:r w:rsidRPr="00541779">
        <w:rPr>
          <w:b/>
          <w:bCs/>
        </w:rPr>
        <w:t xml:space="preserve"> the requirements </w:t>
      </w:r>
      <w:r w:rsidR="008E3004">
        <w:rPr>
          <w:b/>
          <w:bCs/>
        </w:rPr>
        <w:t>with</w:t>
      </w:r>
      <w:r w:rsidRPr="00541779">
        <w:rPr>
          <w:b/>
          <w:bCs/>
        </w:rPr>
        <w:t xml:space="preserve">in </w:t>
      </w:r>
      <w:r w:rsidR="004B5B7F">
        <w:rPr>
          <w:b/>
          <w:bCs/>
        </w:rPr>
        <w:t>the Contractual Agreement</w:t>
      </w:r>
      <w:r w:rsidR="008E3004">
        <w:rPr>
          <w:b/>
          <w:bCs/>
        </w:rPr>
        <w:t>; and</w:t>
      </w:r>
    </w:p>
    <w:p w14:paraId="560A0E95" w14:textId="6D3D1C8A" w:rsidR="000C4AD8" w:rsidRPr="00467694" w:rsidRDefault="000C4AD8" w:rsidP="00211D77">
      <w:pPr>
        <w:pStyle w:val="BodyText"/>
        <w:numPr>
          <w:ilvl w:val="0"/>
          <w:numId w:val="4"/>
        </w:numPr>
        <w:spacing w:after="240"/>
        <w:rPr>
          <w:b/>
          <w:bCs/>
        </w:rPr>
      </w:pPr>
      <w:r w:rsidRPr="00467694">
        <w:rPr>
          <w:b/>
          <w:bCs/>
        </w:rPr>
        <w:t xml:space="preserve">will enter into contractual relations </w:t>
      </w:r>
      <w:r w:rsidR="007E08CF" w:rsidRPr="00467694">
        <w:rPr>
          <w:b/>
          <w:bCs/>
        </w:rPr>
        <w:t xml:space="preserve">between the </w:t>
      </w:r>
      <w:r w:rsidR="00FF288E">
        <w:rPr>
          <w:b/>
          <w:bCs/>
        </w:rPr>
        <w:t>P</w:t>
      </w:r>
      <w:r w:rsidR="007E08CF">
        <w:rPr>
          <w:b/>
          <w:bCs/>
        </w:rPr>
        <w:t xml:space="preserve">otential </w:t>
      </w:r>
      <w:r w:rsidR="007E08CF" w:rsidRPr="00467694">
        <w:rPr>
          <w:b/>
          <w:bCs/>
        </w:rPr>
        <w:t>Supplier</w:t>
      </w:r>
      <w:r w:rsidR="007E08CF">
        <w:rPr>
          <w:b/>
          <w:bCs/>
        </w:rPr>
        <w:t xml:space="preserve">, </w:t>
      </w:r>
      <w:r w:rsidR="00FF288E">
        <w:rPr>
          <w:b/>
          <w:bCs/>
        </w:rPr>
        <w:t>P</w:t>
      </w:r>
      <w:r w:rsidR="007E08CF">
        <w:rPr>
          <w:b/>
          <w:bCs/>
        </w:rPr>
        <w:t xml:space="preserve">otential </w:t>
      </w:r>
      <w:r w:rsidR="007E08CF" w:rsidRPr="00467694">
        <w:rPr>
          <w:b/>
          <w:bCs/>
        </w:rPr>
        <w:t xml:space="preserve">Supplier Parties and the </w:t>
      </w:r>
      <w:r w:rsidR="007E08CF">
        <w:rPr>
          <w:b/>
          <w:bCs/>
        </w:rPr>
        <w:t>C</w:t>
      </w:r>
      <w:r w:rsidR="007E08CF" w:rsidRPr="00467694">
        <w:rPr>
          <w:b/>
          <w:bCs/>
        </w:rPr>
        <w:t xml:space="preserve">ommissioner </w:t>
      </w:r>
      <w:r w:rsidRPr="00467694">
        <w:rPr>
          <w:b/>
          <w:bCs/>
        </w:rPr>
        <w:t xml:space="preserve">on the basis of </w:t>
      </w:r>
      <w:r w:rsidR="004B5B7F">
        <w:rPr>
          <w:b/>
          <w:bCs/>
        </w:rPr>
        <w:t>the Contractual Agreement</w:t>
      </w:r>
      <w:r w:rsidRPr="00467694">
        <w:rPr>
          <w:b/>
          <w:bCs/>
        </w:rPr>
        <w:t xml:space="preserve"> and</w:t>
      </w:r>
      <w:r w:rsidR="008E3004">
        <w:rPr>
          <w:b/>
          <w:bCs/>
        </w:rPr>
        <w:t xml:space="preserve"> will</w:t>
      </w:r>
      <w:r w:rsidRPr="00467694">
        <w:rPr>
          <w:b/>
          <w:bCs/>
        </w:rPr>
        <w:t xml:space="preserve"> </w:t>
      </w:r>
      <w:r w:rsidR="008E3004">
        <w:rPr>
          <w:b/>
          <w:bCs/>
        </w:rPr>
        <w:t xml:space="preserve">accept </w:t>
      </w:r>
      <w:r w:rsidRPr="00467694">
        <w:rPr>
          <w:b/>
          <w:bCs/>
        </w:rPr>
        <w:t>any reasonable variations required by the Commissioner (for example, to reflect JCVI guidance)</w:t>
      </w:r>
      <w:r>
        <w:rPr>
          <w:b/>
          <w:bCs/>
        </w:rPr>
        <w:t>?</w:t>
      </w:r>
      <w:r w:rsidRPr="00467694">
        <w:rPr>
          <w:b/>
          <w:bCs/>
        </w:rPr>
        <w:t xml:space="preserve">* </w:t>
      </w:r>
      <w:r w:rsidRPr="009B0DB6">
        <w:t xml:space="preserve">(Yes = </w:t>
      </w:r>
      <w:r w:rsidR="00050A3B">
        <w:t>P</w:t>
      </w:r>
      <w:r>
        <w:t>ass</w:t>
      </w:r>
      <w:r w:rsidRPr="009B0DB6" w:rsidDel="00676FDD">
        <w:t xml:space="preserve"> </w:t>
      </w:r>
      <w:r w:rsidRPr="009B0DB6">
        <w:t xml:space="preserve">/ No= </w:t>
      </w:r>
      <w:r w:rsidR="00050A3B">
        <w:t>F</w:t>
      </w:r>
      <w:r>
        <w:t>ail</w:t>
      </w:r>
      <w:r w:rsidRPr="009B0DB6">
        <w:t>)</w:t>
      </w:r>
    </w:p>
    <w:p w14:paraId="5ADE3C8C" w14:textId="531DAF16" w:rsidR="000C4AD8" w:rsidRPr="009B0DB6" w:rsidRDefault="002F2D5B" w:rsidP="00211D77">
      <w:pPr>
        <w:pStyle w:val="BodyText"/>
        <w:ind w:left="720" w:hanging="720"/>
      </w:pPr>
      <w:r>
        <w:rPr>
          <w:b/>
          <w:bCs/>
        </w:rPr>
        <w:lastRenderedPageBreak/>
        <w:t>A</w:t>
      </w:r>
      <w:r w:rsidRPr="009B0DB6">
        <w:rPr>
          <w:b/>
          <w:bCs/>
        </w:rPr>
        <w:t>4</w:t>
      </w:r>
      <w:r w:rsidR="000C4AD8" w:rsidRPr="009B0DB6">
        <w:rPr>
          <w:b/>
          <w:bCs/>
        </w:rPr>
        <w:tab/>
      </w:r>
      <w:r w:rsidR="007077F1" w:rsidRPr="007077F1">
        <w:rPr>
          <w:b/>
          <w:bCs/>
        </w:rPr>
        <w:t>Are you, as the Potential Supplier, able to offer (and then deliver if commissioned and there is Patient demand) at least 100 COVID-19 vaccinations per week from your Designated Site</w:t>
      </w:r>
      <w:r w:rsidR="000C4AD8">
        <w:rPr>
          <w:b/>
          <w:bCs/>
        </w:rPr>
        <w:t>?</w:t>
      </w:r>
      <w:r w:rsidR="000C4AD8" w:rsidRPr="009B0DB6">
        <w:rPr>
          <w:b/>
          <w:bCs/>
        </w:rPr>
        <w:t>*</w:t>
      </w:r>
      <w:r w:rsidR="000C4AD8" w:rsidRPr="009B0DB6">
        <w:t xml:space="preserve"> (Yes = </w:t>
      </w:r>
      <w:r w:rsidR="00050A3B">
        <w:t>P</w:t>
      </w:r>
      <w:r w:rsidR="000C4AD8" w:rsidRPr="009B0DB6">
        <w:t xml:space="preserve">ass / No = </w:t>
      </w:r>
      <w:r w:rsidR="00050A3B">
        <w:t>F</w:t>
      </w:r>
      <w:r w:rsidR="000C4AD8">
        <w:t>ail</w:t>
      </w:r>
      <w:r w:rsidR="000C4AD8" w:rsidRPr="009B0DB6">
        <w:t>)</w:t>
      </w:r>
    </w:p>
    <w:p w14:paraId="1AC5BF92" w14:textId="31B38321" w:rsidR="000C4AD8" w:rsidRPr="009B0DB6" w:rsidRDefault="002F2D5B" w:rsidP="00211D77">
      <w:pPr>
        <w:pStyle w:val="BodyText"/>
        <w:ind w:left="720" w:hanging="720"/>
      </w:pPr>
      <w:r>
        <w:rPr>
          <w:b/>
          <w:bCs/>
        </w:rPr>
        <w:t>A</w:t>
      </w:r>
      <w:r w:rsidR="000C4AD8" w:rsidRPr="004F3867">
        <w:rPr>
          <w:b/>
          <w:bCs/>
        </w:rPr>
        <w:t xml:space="preserve">5 </w:t>
      </w:r>
      <w:r w:rsidR="000C4AD8" w:rsidRPr="004F3867">
        <w:rPr>
          <w:b/>
          <w:bCs/>
        </w:rPr>
        <w:tab/>
      </w:r>
      <w:r w:rsidR="000C4AD8" w:rsidRPr="0025740F">
        <w:rPr>
          <w:b/>
          <w:bCs/>
        </w:rPr>
        <w:t>Do you confirm that no current restrictions are imposed on</w:t>
      </w:r>
      <w:r w:rsidR="007E08CF">
        <w:rPr>
          <w:b/>
          <w:bCs/>
        </w:rPr>
        <w:t xml:space="preserve"> the Potential Supplier or</w:t>
      </w:r>
      <w:r w:rsidR="000C4AD8" w:rsidRPr="0025740F">
        <w:rPr>
          <w:b/>
          <w:bCs/>
        </w:rPr>
        <w:t xml:space="preserve"> any of the </w:t>
      </w:r>
      <w:r w:rsidR="00FF288E">
        <w:rPr>
          <w:b/>
          <w:bCs/>
        </w:rPr>
        <w:t>P</w:t>
      </w:r>
      <w:r w:rsidR="00F93A8D">
        <w:rPr>
          <w:b/>
          <w:bCs/>
        </w:rPr>
        <w:t xml:space="preserve">otential </w:t>
      </w:r>
      <w:r w:rsidR="000C4AD8">
        <w:rPr>
          <w:b/>
          <w:bCs/>
        </w:rPr>
        <w:t>S</w:t>
      </w:r>
      <w:r w:rsidR="000C4AD8" w:rsidRPr="0025740F">
        <w:rPr>
          <w:b/>
          <w:bCs/>
        </w:rPr>
        <w:t xml:space="preserve">upplier </w:t>
      </w:r>
      <w:r w:rsidR="000C4AD8">
        <w:rPr>
          <w:b/>
          <w:bCs/>
        </w:rPr>
        <w:t>P</w:t>
      </w:r>
      <w:r w:rsidR="000C4AD8" w:rsidRPr="0025740F">
        <w:rPr>
          <w:b/>
          <w:bCs/>
        </w:rPr>
        <w:t xml:space="preserve">arties (or the clinical leadership at the proposed </w:t>
      </w:r>
      <w:r w:rsidR="00290573">
        <w:rPr>
          <w:b/>
          <w:bCs/>
        </w:rPr>
        <w:t>D</w:t>
      </w:r>
      <w:r w:rsidR="00290573" w:rsidRPr="0025740F">
        <w:rPr>
          <w:b/>
          <w:bCs/>
        </w:rPr>
        <w:t xml:space="preserve">esignated </w:t>
      </w:r>
      <w:r w:rsidR="00290573">
        <w:rPr>
          <w:b/>
          <w:bCs/>
        </w:rPr>
        <w:t>S</w:t>
      </w:r>
      <w:r w:rsidR="00290573" w:rsidRPr="0025740F">
        <w:rPr>
          <w:b/>
          <w:bCs/>
        </w:rPr>
        <w:t>ite</w:t>
      </w:r>
      <w:r w:rsidR="000C4AD8" w:rsidRPr="0025740F">
        <w:rPr>
          <w:b/>
          <w:bCs/>
        </w:rPr>
        <w:t>) after an investigation</w:t>
      </w:r>
      <w:r w:rsidR="008E3004">
        <w:rPr>
          <w:b/>
          <w:bCs/>
        </w:rPr>
        <w:t xml:space="preserve"> by any NHS, </w:t>
      </w:r>
      <w:r w:rsidR="006C67A1">
        <w:rPr>
          <w:b/>
          <w:bCs/>
        </w:rPr>
        <w:t>S</w:t>
      </w:r>
      <w:r w:rsidR="008E3004">
        <w:rPr>
          <w:b/>
          <w:bCs/>
        </w:rPr>
        <w:t>ystem, supervisory, assurance, or regulatory body</w:t>
      </w:r>
      <w:r w:rsidR="000C4AD8" w:rsidRPr="0025740F">
        <w:rPr>
          <w:b/>
          <w:bCs/>
        </w:rPr>
        <w:t>, and that there are no ongoing regulatory or assurance investigations taking place</w:t>
      </w:r>
      <w:r w:rsidR="00E54AC4">
        <w:rPr>
          <w:b/>
          <w:bCs/>
        </w:rPr>
        <w:t>?</w:t>
      </w:r>
      <w:r w:rsidR="000C4AD8" w:rsidRPr="004F3867">
        <w:rPr>
          <w:b/>
          <w:bCs/>
        </w:rPr>
        <w:t>*</w:t>
      </w:r>
      <w:r w:rsidR="000C4AD8" w:rsidRPr="009B0DB6">
        <w:t xml:space="preserve"> (Yes = </w:t>
      </w:r>
      <w:r w:rsidR="00050A3B">
        <w:t>P</w:t>
      </w:r>
      <w:r w:rsidR="000C4AD8">
        <w:t>ass</w:t>
      </w:r>
      <w:r w:rsidR="000C4AD8" w:rsidRPr="009B0DB6">
        <w:t xml:space="preserve"> / No = </w:t>
      </w:r>
      <w:r w:rsidR="00050A3B">
        <w:t>D</w:t>
      </w:r>
      <w:r w:rsidR="000C4AD8">
        <w:t xml:space="preserve">ecision </w:t>
      </w:r>
      <w:r w:rsidR="00050A3B">
        <w:t>P</w:t>
      </w:r>
      <w:r w:rsidR="000C4AD8">
        <w:t xml:space="preserve">ending </w:t>
      </w:r>
      <w:r w:rsidR="00050A3B">
        <w:t>S</w:t>
      </w:r>
      <w:r w:rsidR="000C4AD8">
        <w:t>tatus</w:t>
      </w:r>
      <w:r w:rsidR="000C4AD8" w:rsidRPr="009B0DB6">
        <w:t>)</w:t>
      </w:r>
    </w:p>
    <w:p w14:paraId="031239A3" w14:textId="77777777" w:rsidR="00EB68D4" w:rsidRDefault="002F2D5B" w:rsidP="00211D77">
      <w:pPr>
        <w:pStyle w:val="BodyText"/>
        <w:ind w:left="1451" w:hanging="731"/>
      </w:pPr>
      <w:r>
        <w:rPr>
          <w:b/>
          <w:bCs/>
        </w:rPr>
        <w:t>A</w:t>
      </w:r>
      <w:r w:rsidR="000C4AD8" w:rsidRPr="004F3867">
        <w:rPr>
          <w:b/>
          <w:bCs/>
        </w:rPr>
        <w:t xml:space="preserve">5i </w:t>
      </w:r>
      <w:r w:rsidR="000C4AD8" w:rsidRPr="004F3867">
        <w:rPr>
          <w:b/>
          <w:bCs/>
        </w:rPr>
        <w:tab/>
        <w:t xml:space="preserve">If </w:t>
      </w:r>
      <w:r w:rsidR="000C4AD8">
        <w:rPr>
          <w:b/>
          <w:bCs/>
        </w:rPr>
        <w:t>no</w:t>
      </w:r>
      <w:r w:rsidR="000C4AD8" w:rsidRPr="004F3867">
        <w:rPr>
          <w:b/>
          <w:bCs/>
        </w:rPr>
        <w:t xml:space="preserve">, provide </w:t>
      </w:r>
      <w:r w:rsidR="000C4AD8">
        <w:rPr>
          <w:b/>
          <w:bCs/>
        </w:rPr>
        <w:t xml:space="preserve">further </w:t>
      </w:r>
      <w:r w:rsidR="000C4AD8" w:rsidRPr="004F3867">
        <w:rPr>
          <w:b/>
          <w:bCs/>
        </w:rPr>
        <w:t>details.</w:t>
      </w:r>
      <w:r w:rsidR="000C4AD8" w:rsidRPr="009B0DB6">
        <w:t xml:space="preserve"> </w:t>
      </w:r>
    </w:p>
    <w:p w14:paraId="2F530F6B" w14:textId="6F26FC3A" w:rsidR="000C4AD8" w:rsidRPr="009B0DB6" w:rsidRDefault="002D14CB" w:rsidP="00211D77">
      <w:pPr>
        <w:pStyle w:val="BodyText"/>
        <w:ind w:left="1451" w:hanging="11"/>
      </w:pPr>
      <w:r w:rsidRPr="00C373C9">
        <w:t xml:space="preserve">You must include the </w:t>
      </w:r>
      <w:r w:rsidR="00FF288E">
        <w:t>P</w:t>
      </w:r>
      <w:r w:rsidR="003C6EDF">
        <w:t xml:space="preserve">otential </w:t>
      </w:r>
      <w:r>
        <w:t>Supplier</w:t>
      </w:r>
      <w:r w:rsidRPr="00C373C9">
        <w:t xml:space="preserve"> name</w:t>
      </w:r>
      <w:r w:rsidR="00885590">
        <w:t xml:space="preserve"> </w:t>
      </w:r>
      <w:r w:rsidRPr="00C373C9">
        <w:t xml:space="preserve">and sufficient details of the </w:t>
      </w:r>
      <w:r w:rsidR="00B036A2">
        <w:t xml:space="preserve">concluded or ongoing </w:t>
      </w:r>
      <w:r w:rsidRPr="00C373C9">
        <w:t>investigation</w:t>
      </w:r>
      <w:r w:rsidR="00A65D14">
        <w:t>,</w:t>
      </w:r>
      <w:r w:rsidR="00B036A2">
        <w:t xml:space="preserve"> details of</w:t>
      </w:r>
      <w:r w:rsidR="00EB68D4">
        <w:t xml:space="preserve"> any restrictions imposed</w:t>
      </w:r>
      <w:r w:rsidR="006E0A2D">
        <w:t>,</w:t>
      </w:r>
      <w:r w:rsidR="00A65D14">
        <w:t xml:space="preserve"> and</w:t>
      </w:r>
      <w:r w:rsidR="00B036A2">
        <w:t xml:space="preserve"> an explanation of the measures that</w:t>
      </w:r>
      <w:r w:rsidR="001057F1">
        <w:t xml:space="preserve"> have been put in place to address these </w:t>
      </w:r>
      <w:r w:rsidR="00AF3E2C">
        <w:t>restrictions</w:t>
      </w:r>
      <w:r w:rsidR="00B036A2">
        <w:t xml:space="preserve"> and prevent the matter(s) resulting in the restrictions being implemented from recurring</w:t>
      </w:r>
      <w:r w:rsidR="00AF3E2C">
        <w:t>,</w:t>
      </w:r>
      <w:r w:rsidRPr="00C373C9">
        <w:t xml:space="preserve"> </w:t>
      </w:r>
      <w:r w:rsidR="004B64FE">
        <w:t>to</w:t>
      </w:r>
      <w:r w:rsidRPr="00C373C9">
        <w:t xml:space="preserve"> allow the Commissioner to </w:t>
      </w:r>
      <w:r w:rsidR="008E3004">
        <w:t xml:space="preserve">further consider </w:t>
      </w:r>
      <w:r w:rsidRPr="00C373C9">
        <w:t>your response</w:t>
      </w:r>
      <w:r w:rsidRPr="009B0DB6">
        <w:t xml:space="preserve"> </w:t>
      </w:r>
      <w:r w:rsidR="000C4AD8" w:rsidRPr="009B0DB6">
        <w:t>(free text)</w:t>
      </w:r>
    </w:p>
    <w:p w14:paraId="67EF4AA2" w14:textId="36A86466" w:rsidR="000C4AD8" w:rsidRDefault="002F2D5B" w:rsidP="00211D77">
      <w:pPr>
        <w:pStyle w:val="BodyText"/>
        <w:ind w:left="720" w:hanging="720"/>
      </w:pPr>
      <w:r>
        <w:rPr>
          <w:b/>
          <w:bCs/>
        </w:rPr>
        <w:t>A</w:t>
      </w:r>
      <w:r w:rsidR="000C4AD8">
        <w:rPr>
          <w:b/>
          <w:bCs/>
        </w:rPr>
        <w:t>6</w:t>
      </w:r>
      <w:r w:rsidR="000C4AD8" w:rsidRPr="004F3867">
        <w:rPr>
          <w:b/>
          <w:bCs/>
        </w:rPr>
        <w:t xml:space="preserve"> </w:t>
      </w:r>
      <w:r w:rsidR="000C4AD8" w:rsidRPr="004F3867">
        <w:rPr>
          <w:b/>
          <w:bCs/>
        </w:rPr>
        <w:tab/>
      </w:r>
      <w:r w:rsidR="000C4AD8" w:rsidRPr="0025740F">
        <w:rPr>
          <w:b/>
          <w:bCs/>
        </w:rPr>
        <w:t>Do</w:t>
      </w:r>
      <w:r w:rsidR="005A35D8">
        <w:rPr>
          <w:b/>
          <w:bCs/>
        </w:rPr>
        <w:t xml:space="preserve"> the Potential Supplier and </w:t>
      </w:r>
      <w:r w:rsidR="00792965">
        <w:rPr>
          <w:b/>
          <w:bCs/>
        </w:rPr>
        <w:t xml:space="preserve">Potential </w:t>
      </w:r>
      <w:r w:rsidR="005A35D8">
        <w:rPr>
          <w:b/>
          <w:bCs/>
        </w:rPr>
        <w:t>Supplier Parties</w:t>
      </w:r>
      <w:r w:rsidR="000C4AD8" w:rsidRPr="00F47D53">
        <w:rPr>
          <w:b/>
          <w:bCs/>
        </w:rPr>
        <w:t xml:space="preserve"> have a</w:t>
      </w:r>
      <w:r w:rsidR="000C4AD8">
        <w:rPr>
          <w:b/>
          <w:bCs/>
        </w:rPr>
        <w:t xml:space="preserve"> </w:t>
      </w:r>
      <w:r w:rsidR="000C4AD8" w:rsidRPr="00F47D53">
        <w:rPr>
          <w:b/>
          <w:bCs/>
        </w:rPr>
        <w:t>CQC rating of 'outstanding'</w:t>
      </w:r>
      <w:r w:rsidR="00086C20">
        <w:rPr>
          <w:b/>
          <w:bCs/>
        </w:rPr>
        <w:t>,</w:t>
      </w:r>
      <w:r w:rsidR="000C4AD8" w:rsidRPr="00F47D53">
        <w:rPr>
          <w:b/>
          <w:bCs/>
        </w:rPr>
        <w:t xml:space="preserve"> 'good'</w:t>
      </w:r>
      <w:r w:rsidR="00086C20">
        <w:rPr>
          <w:b/>
          <w:bCs/>
        </w:rPr>
        <w:t xml:space="preserve"> or ‘requires improvement’</w:t>
      </w:r>
      <w:r w:rsidR="000C4AD8" w:rsidRPr="00F47D53">
        <w:rPr>
          <w:b/>
          <w:bCs/>
        </w:rPr>
        <w:t>; or</w:t>
      </w:r>
      <w:r w:rsidR="000C4AD8">
        <w:rPr>
          <w:b/>
          <w:bCs/>
        </w:rPr>
        <w:t xml:space="preserve"> </w:t>
      </w:r>
      <w:r w:rsidR="000C4AD8" w:rsidRPr="00F47D53">
        <w:rPr>
          <w:b/>
          <w:bCs/>
        </w:rPr>
        <w:t xml:space="preserve">(for pharmacies) </w:t>
      </w:r>
      <w:r w:rsidR="000C4AD8">
        <w:rPr>
          <w:b/>
          <w:bCs/>
        </w:rPr>
        <w:t xml:space="preserve">has </w:t>
      </w:r>
      <w:r w:rsidR="000C4AD8" w:rsidRPr="00F47D53">
        <w:rPr>
          <w:b/>
          <w:bCs/>
        </w:rPr>
        <w:t>the GPhC inspection of the pharmacy resulted in ‘Standards Met’ for all five principles</w:t>
      </w:r>
      <w:r w:rsidR="000C4AD8">
        <w:rPr>
          <w:b/>
          <w:bCs/>
        </w:rPr>
        <w:t>?</w:t>
      </w:r>
      <w:r w:rsidR="000C4AD8" w:rsidRPr="004F3867">
        <w:rPr>
          <w:b/>
          <w:bCs/>
        </w:rPr>
        <w:t>*</w:t>
      </w:r>
      <w:r w:rsidR="000C4AD8" w:rsidRPr="009B0DB6">
        <w:t xml:space="preserve"> (Yes = </w:t>
      </w:r>
      <w:r w:rsidR="000F6F26">
        <w:t>P</w:t>
      </w:r>
      <w:r w:rsidR="000C4AD8">
        <w:t>ass</w:t>
      </w:r>
      <w:r w:rsidR="000C4AD8" w:rsidRPr="009B0DB6">
        <w:t xml:space="preserve"> / No = </w:t>
      </w:r>
      <w:r w:rsidR="000F6F26">
        <w:t>D</w:t>
      </w:r>
      <w:r w:rsidR="000C4AD8">
        <w:t xml:space="preserve">ecision </w:t>
      </w:r>
      <w:r w:rsidR="000F6F26">
        <w:t>P</w:t>
      </w:r>
      <w:r w:rsidR="000C4AD8">
        <w:t xml:space="preserve">ending </w:t>
      </w:r>
      <w:r w:rsidR="000F6F26">
        <w:t>S</w:t>
      </w:r>
      <w:r w:rsidR="000C4AD8">
        <w:t>tatus</w:t>
      </w:r>
      <w:r w:rsidR="000C4AD8" w:rsidRPr="009B0DB6">
        <w:t>)</w:t>
      </w:r>
    </w:p>
    <w:p w14:paraId="620F21DC" w14:textId="6CDE92EC" w:rsidR="000C4AD8" w:rsidRPr="00846F24" w:rsidRDefault="000C4AD8" w:rsidP="0011657E">
      <w:pPr>
        <w:pStyle w:val="BodyText"/>
        <w:ind w:left="720"/>
      </w:pPr>
      <w:r>
        <w:t>If an inspection has not yet taken place, please answer ‘Yes’</w:t>
      </w:r>
      <w:r w:rsidR="004B190B">
        <w:t>.</w:t>
      </w:r>
    </w:p>
    <w:p w14:paraId="0F52E61F" w14:textId="77777777" w:rsidR="00206F4D" w:rsidRDefault="002F2D5B" w:rsidP="00211D77">
      <w:pPr>
        <w:pStyle w:val="BodyText"/>
        <w:ind w:left="1451" w:hanging="731"/>
      </w:pPr>
      <w:r>
        <w:rPr>
          <w:b/>
          <w:bCs/>
        </w:rPr>
        <w:t>A</w:t>
      </w:r>
      <w:r w:rsidR="000C4AD8">
        <w:rPr>
          <w:b/>
          <w:bCs/>
        </w:rPr>
        <w:t>6</w:t>
      </w:r>
      <w:r w:rsidR="000C4AD8" w:rsidRPr="004F3867">
        <w:rPr>
          <w:b/>
          <w:bCs/>
        </w:rPr>
        <w:t xml:space="preserve">i </w:t>
      </w:r>
      <w:r w:rsidR="000C4AD8" w:rsidRPr="004F3867">
        <w:rPr>
          <w:b/>
          <w:bCs/>
        </w:rPr>
        <w:tab/>
        <w:t xml:space="preserve">If </w:t>
      </w:r>
      <w:r w:rsidR="000C4AD8">
        <w:rPr>
          <w:b/>
          <w:bCs/>
        </w:rPr>
        <w:t>no</w:t>
      </w:r>
      <w:r w:rsidR="000C4AD8" w:rsidRPr="004F3867">
        <w:rPr>
          <w:b/>
          <w:bCs/>
        </w:rPr>
        <w:t xml:space="preserve">, provide </w:t>
      </w:r>
      <w:r w:rsidR="000C4AD8">
        <w:rPr>
          <w:b/>
          <w:bCs/>
        </w:rPr>
        <w:t xml:space="preserve">further </w:t>
      </w:r>
      <w:r w:rsidR="000C4AD8" w:rsidRPr="004F3867">
        <w:rPr>
          <w:b/>
          <w:bCs/>
        </w:rPr>
        <w:t>details.</w:t>
      </w:r>
      <w:r w:rsidR="000C4AD8" w:rsidRPr="009B0DB6">
        <w:t xml:space="preserve"> </w:t>
      </w:r>
    </w:p>
    <w:p w14:paraId="7992DC2B" w14:textId="4CF6F2EB" w:rsidR="000C4AD8" w:rsidRPr="009B0DB6" w:rsidRDefault="000F6F26" w:rsidP="00211D77">
      <w:pPr>
        <w:pStyle w:val="BodyText"/>
        <w:ind w:left="1451" w:hanging="11"/>
      </w:pPr>
      <w:r w:rsidRPr="00CC55F2">
        <w:t>You must include the</w:t>
      </w:r>
      <w:r w:rsidR="00F93A8D">
        <w:t xml:space="preserve"> </w:t>
      </w:r>
      <w:r w:rsidR="00FF288E">
        <w:t>P</w:t>
      </w:r>
      <w:r w:rsidR="00F93A8D">
        <w:t>otential</w:t>
      </w:r>
      <w:r w:rsidRPr="00CC55F2">
        <w:t xml:space="preserve"> </w:t>
      </w:r>
      <w:r>
        <w:t>Supplier</w:t>
      </w:r>
      <w:r w:rsidRPr="00CC55F2">
        <w:t xml:space="preserve"> name</w:t>
      </w:r>
      <w:r w:rsidR="00806F1F">
        <w:t>,</w:t>
      </w:r>
      <w:r w:rsidR="00D05787">
        <w:t xml:space="preserve"> </w:t>
      </w:r>
      <w:r w:rsidRPr="00CC55F2">
        <w:t>the rating/result</w:t>
      </w:r>
      <w:r w:rsidR="00806F1F">
        <w:t xml:space="preserve"> and why and what you </w:t>
      </w:r>
      <w:r w:rsidR="00206F4D">
        <w:t>are doing to improve,</w:t>
      </w:r>
      <w:r w:rsidRPr="00CC55F2">
        <w:t xml:space="preserve"> which will allow the Commissioner to </w:t>
      </w:r>
      <w:r w:rsidR="00B23F6E">
        <w:t>further consider</w:t>
      </w:r>
      <w:r w:rsidRPr="00CC55F2">
        <w:t xml:space="preserve"> your response. </w:t>
      </w:r>
      <w:r w:rsidR="000C4AD8" w:rsidRPr="009B0DB6">
        <w:t>(free text)</w:t>
      </w:r>
    </w:p>
    <w:p w14:paraId="1931CAA8" w14:textId="29219F8B" w:rsidR="00206F4D" w:rsidRDefault="002F2D5B" w:rsidP="00C1425B">
      <w:pPr>
        <w:pStyle w:val="BodyText"/>
        <w:ind w:left="720" w:hanging="720"/>
      </w:pPr>
      <w:r>
        <w:rPr>
          <w:b/>
          <w:bCs/>
        </w:rPr>
        <w:t>A</w:t>
      </w:r>
      <w:r w:rsidR="000C4AD8">
        <w:rPr>
          <w:b/>
          <w:bCs/>
        </w:rPr>
        <w:t>7</w:t>
      </w:r>
      <w:r w:rsidR="000C4AD8" w:rsidRPr="004F3867">
        <w:rPr>
          <w:b/>
          <w:bCs/>
        </w:rPr>
        <w:t xml:space="preserve"> </w:t>
      </w:r>
      <w:r w:rsidR="000C4AD8" w:rsidRPr="004F3867">
        <w:rPr>
          <w:b/>
          <w:bCs/>
        </w:rPr>
        <w:tab/>
      </w:r>
      <w:r w:rsidR="000C4AD8">
        <w:rPr>
          <w:b/>
          <w:bCs/>
        </w:rPr>
        <w:t xml:space="preserve">Can you confirm that </w:t>
      </w:r>
      <w:r w:rsidR="007A7777">
        <w:rPr>
          <w:b/>
          <w:bCs/>
        </w:rPr>
        <w:t xml:space="preserve">no </w:t>
      </w:r>
      <w:r w:rsidR="00C1425B">
        <w:rPr>
          <w:b/>
          <w:bCs/>
        </w:rPr>
        <w:t xml:space="preserve">Potential </w:t>
      </w:r>
      <w:r w:rsidR="007A7777">
        <w:rPr>
          <w:b/>
          <w:bCs/>
        </w:rPr>
        <w:t xml:space="preserve">Supplier or </w:t>
      </w:r>
      <w:r w:rsidR="00C1425B">
        <w:rPr>
          <w:b/>
          <w:bCs/>
        </w:rPr>
        <w:t xml:space="preserve">Potential </w:t>
      </w:r>
      <w:r w:rsidR="007A7777">
        <w:rPr>
          <w:b/>
          <w:bCs/>
        </w:rPr>
        <w:t>Supplier Parties</w:t>
      </w:r>
      <w:r w:rsidR="00DB5050">
        <w:rPr>
          <w:b/>
          <w:bCs/>
        </w:rPr>
        <w:t xml:space="preserve"> </w:t>
      </w:r>
      <w:r w:rsidR="000C4AD8" w:rsidRPr="002574F9">
        <w:rPr>
          <w:b/>
          <w:bCs/>
        </w:rPr>
        <w:t>have</w:t>
      </w:r>
      <w:r w:rsidR="007A7777">
        <w:rPr>
          <w:b/>
          <w:bCs/>
        </w:rPr>
        <w:t xml:space="preserve"> </w:t>
      </w:r>
      <w:r w:rsidR="000C4AD8" w:rsidRPr="002574F9">
        <w:rPr>
          <w:b/>
          <w:bCs/>
        </w:rPr>
        <w:t>had a previously held COVID-19 vaccination contract terminated early due to performance issues</w:t>
      </w:r>
      <w:r w:rsidR="000C4AD8">
        <w:rPr>
          <w:b/>
          <w:bCs/>
        </w:rPr>
        <w:t>?</w:t>
      </w:r>
      <w:r w:rsidR="000C4AD8" w:rsidRPr="004F3867">
        <w:rPr>
          <w:b/>
          <w:bCs/>
        </w:rPr>
        <w:t>*</w:t>
      </w:r>
      <w:r w:rsidR="000C4AD8" w:rsidRPr="009B0DB6">
        <w:t xml:space="preserve"> </w:t>
      </w:r>
      <w:r w:rsidR="00781CDA" w:rsidRPr="009B0DB6">
        <w:t xml:space="preserve">(Yes = </w:t>
      </w:r>
      <w:r w:rsidR="00781CDA">
        <w:t>Pass</w:t>
      </w:r>
      <w:r w:rsidR="00781CDA" w:rsidRPr="009B0DB6">
        <w:t xml:space="preserve"> / No = </w:t>
      </w:r>
      <w:r w:rsidR="00781CDA">
        <w:t>Decision Pending Status</w:t>
      </w:r>
      <w:r w:rsidR="00781CDA" w:rsidRPr="009B0DB6">
        <w:t>)</w:t>
      </w:r>
    </w:p>
    <w:p w14:paraId="44AB9193" w14:textId="2B19D5F4" w:rsidR="000C4AD8" w:rsidRPr="009B0DB6" w:rsidDel="00F61A6B" w:rsidRDefault="000C4AD8" w:rsidP="00211D77">
      <w:pPr>
        <w:pStyle w:val="BodyText"/>
        <w:ind w:left="720"/>
      </w:pPr>
      <w:r w:rsidRPr="00CE3B0F" w:rsidDel="00F61A6B">
        <w:t>This does not include COVID-19 contracts that have been paused.</w:t>
      </w:r>
    </w:p>
    <w:p w14:paraId="13507354" w14:textId="77777777" w:rsidR="00B23F6E" w:rsidRDefault="002F2D5B" w:rsidP="00211D77">
      <w:pPr>
        <w:pStyle w:val="BodyText"/>
        <w:ind w:left="1451" w:hanging="731"/>
      </w:pPr>
      <w:r>
        <w:rPr>
          <w:b/>
          <w:bCs/>
        </w:rPr>
        <w:t>A7</w:t>
      </w:r>
      <w:r w:rsidRPr="004F3867">
        <w:rPr>
          <w:b/>
          <w:bCs/>
        </w:rPr>
        <w:t xml:space="preserve">i </w:t>
      </w:r>
      <w:r w:rsidR="000C4AD8" w:rsidRPr="004F3867">
        <w:rPr>
          <w:b/>
          <w:bCs/>
        </w:rPr>
        <w:tab/>
        <w:t xml:space="preserve">If </w:t>
      </w:r>
      <w:r w:rsidR="000C4AD8">
        <w:rPr>
          <w:b/>
          <w:bCs/>
        </w:rPr>
        <w:t>no</w:t>
      </w:r>
      <w:r w:rsidR="000C4AD8" w:rsidRPr="004F3867">
        <w:rPr>
          <w:b/>
          <w:bCs/>
        </w:rPr>
        <w:t xml:space="preserve">, provide </w:t>
      </w:r>
      <w:r w:rsidR="000C4AD8">
        <w:rPr>
          <w:b/>
          <w:bCs/>
        </w:rPr>
        <w:t xml:space="preserve">further </w:t>
      </w:r>
      <w:r w:rsidR="000C4AD8" w:rsidRPr="004F3867">
        <w:rPr>
          <w:b/>
          <w:bCs/>
        </w:rPr>
        <w:t>details</w:t>
      </w:r>
      <w:r w:rsidR="00B23F6E">
        <w:rPr>
          <w:b/>
          <w:bCs/>
        </w:rPr>
        <w:t>.</w:t>
      </w:r>
      <w:r w:rsidR="000C4AD8" w:rsidRPr="004F3867">
        <w:rPr>
          <w:b/>
          <w:bCs/>
        </w:rPr>
        <w:t>*</w:t>
      </w:r>
      <w:r w:rsidR="000C4AD8" w:rsidRPr="009B0DB6">
        <w:t xml:space="preserve"> </w:t>
      </w:r>
    </w:p>
    <w:p w14:paraId="04FC91D8" w14:textId="51F07C50" w:rsidR="000C4AD8" w:rsidRPr="009B0DB6" w:rsidRDefault="006C69B1" w:rsidP="00211D77">
      <w:pPr>
        <w:pStyle w:val="BodyText"/>
        <w:ind w:left="1451" w:hanging="11"/>
      </w:pPr>
      <w:r w:rsidRPr="00CE3B0F">
        <w:lastRenderedPageBreak/>
        <w:t xml:space="preserve">You must include the </w:t>
      </w:r>
      <w:r w:rsidR="00FF288E">
        <w:t>P</w:t>
      </w:r>
      <w:r w:rsidR="003C6EDF">
        <w:t xml:space="preserve">otential </w:t>
      </w:r>
      <w:r>
        <w:t>Supplier</w:t>
      </w:r>
      <w:r w:rsidRPr="00CE3B0F">
        <w:t xml:space="preserve"> name</w:t>
      </w:r>
      <w:r w:rsidR="00B23F6E">
        <w:t xml:space="preserve"> and</w:t>
      </w:r>
      <w:r w:rsidR="00B23F6E" w:rsidRPr="00B23F6E">
        <w:t xml:space="preserve"> what remedial actions and measures have been taken to prevent such a termination recurring</w:t>
      </w:r>
      <w:r w:rsidRPr="00CE3B0F">
        <w:t xml:space="preserve"> here. The details you provide here will allow the Commissioner to </w:t>
      </w:r>
      <w:r w:rsidR="00B23F6E">
        <w:t>further consider</w:t>
      </w:r>
      <w:r w:rsidRPr="00CE3B0F">
        <w:t xml:space="preserve"> your response. </w:t>
      </w:r>
      <w:r w:rsidR="000C4AD8" w:rsidRPr="009B0DB6">
        <w:t>(free text)</w:t>
      </w:r>
    </w:p>
    <w:p w14:paraId="3899DC4E" w14:textId="357C1445" w:rsidR="000C4AD8" w:rsidRDefault="002F2D5B" w:rsidP="00211D77">
      <w:pPr>
        <w:pStyle w:val="BodyText"/>
        <w:ind w:left="720" w:hanging="720"/>
      </w:pPr>
      <w:r>
        <w:rPr>
          <w:b/>
          <w:bCs/>
        </w:rPr>
        <w:t>A</w:t>
      </w:r>
      <w:r w:rsidR="000C4AD8">
        <w:rPr>
          <w:b/>
          <w:bCs/>
        </w:rPr>
        <w:t>8</w:t>
      </w:r>
      <w:r w:rsidR="000C4AD8" w:rsidRPr="004F3867">
        <w:rPr>
          <w:b/>
          <w:bCs/>
        </w:rPr>
        <w:t xml:space="preserve"> </w:t>
      </w:r>
      <w:r w:rsidR="000C4AD8" w:rsidRPr="004F3867">
        <w:rPr>
          <w:b/>
          <w:bCs/>
        </w:rPr>
        <w:tab/>
      </w:r>
      <w:r w:rsidR="000C4AD8">
        <w:rPr>
          <w:b/>
          <w:bCs/>
        </w:rPr>
        <w:t>Do</w:t>
      </w:r>
      <w:r w:rsidR="00C87F08">
        <w:rPr>
          <w:b/>
          <w:bCs/>
        </w:rPr>
        <w:t xml:space="preserve">es the </w:t>
      </w:r>
      <w:r w:rsidR="00C1425B">
        <w:rPr>
          <w:b/>
          <w:bCs/>
        </w:rPr>
        <w:t xml:space="preserve">Potential </w:t>
      </w:r>
      <w:r w:rsidR="00C87F08">
        <w:rPr>
          <w:b/>
          <w:bCs/>
        </w:rPr>
        <w:t xml:space="preserve">Supplier (or in the case of PCN Groupings, the </w:t>
      </w:r>
      <w:r w:rsidR="003E3346">
        <w:rPr>
          <w:b/>
          <w:bCs/>
        </w:rPr>
        <w:t xml:space="preserve">Potential </w:t>
      </w:r>
      <w:r w:rsidR="00C87F08">
        <w:rPr>
          <w:b/>
          <w:bCs/>
        </w:rPr>
        <w:t>Supplier Parties)</w:t>
      </w:r>
      <w:r w:rsidR="000C4AD8">
        <w:rPr>
          <w:b/>
          <w:bCs/>
        </w:rPr>
        <w:t xml:space="preserve"> </w:t>
      </w:r>
      <w:r w:rsidR="000C4AD8" w:rsidRPr="00F17F23">
        <w:rPr>
          <w:b/>
          <w:bCs/>
        </w:rPr>
        <w:t>hold (or will</w:t>
      </w:r>
      <w:r w:rsidR="00782FB3">
        <w:rPr>
          <w:b/>
          <w:bCs/>
        </w:rPr>
        <w:t xml:space="preserve"> </w:t>
      </w:r>
      <w:r w:rsidR="000C4AD8" w:rsidRPr="00F17F23">
        <w:rPr>
          <w:b/>
          <w:bCs/>
        </w:rPr>
        <w:t xml:space="preserve">hold by the </w:t>
      </w:r>
      <w:r w:rsidR="00B23F6E">
        <w:rPr>
          <w:b/>
          <w:bCs/>
        </w:rPr>
        <w:t>C</w:t>
      </w:r>
      <w:r w:rsidR="00B23F6E" w:rsidRPr="00F17F23">
        <w:rPr>
          <w:b/>
          <w:bCs/>
        </w:rPr>
        <w:t xml:space="preserve">ommencement </w:t>
      </w:r>
      <w:r w:rsidR="00B23F6E">
        <w:rPr>
          <w:b/>
          <w:bCs/>
        </w:rPr>
        <w:t>D</w:t>
      </w:r>
      <w:r w:rsidR="00B23F6E" w:rsidRPr="00F17F23">
        <w:rPr>
          <w:b/>
          <w:bCs/>
        </w:rPr>
        <w:t>ate</w:t>
      </w:r>
      <w:r w:rsidR="000C4AD8" w:rsidRPr="00F17F23">
        <w:rPr>
          <w:b/>
          <w:bCs/>
        </w:rPr>
        <w:t>)</w:t>
      </w:r>
      <w:r w:rsidR="000C4AD8">
        <w:rPr>
          <w:b/>
          <w:bCs/>
        </w:rPr>
        <w:t xml:space="preserve">: </w:t>
      </w:r>
      <w:r w:rsidR="000C4AD8" w:rsidRPr="00F17F23">
        <w:rPr>
          <w:b/>
          <w:bCs/>
        </w:rPr>
        <w:t>an NHS Standard Contract (not including the contract that this</w:t>
      </w:r>
      <w:r w:rsidR="00782FB3">
        <w:rPr>
          <w:b/>
          <w:bCs/>
        </w:rPr>
        <w:t xml:space="preserve"> process</w:t>
      </w:r>
      <w:r w:rsidR="000C4AD8" w:rsidRPr="00F17F23">
        <w:rPr>
          <w:b/>
          <w:bCs/>
        </w:rPr>
        <w:t xml:space="preserve"> may lead to); or</w:t>
      </w:r>
      <w:r w:rsidR="000C4AD8">
        <w:rPr>
          <w:b/>
          <w:bCs/>
        </w:rPr>
        <w:t xml:space="preserve"> </w:t>
      </w:r>
      <w:r w:rsidR="000C4AD8" w:rsidRPr="00F17F23">
        <w:rPr>
          <w:b/>
          <w:bCs/>
        </w:rPr>
        <w:t>a GMS, PMS or APMS contract; or</w:t>
      </w:r>
      <w:r w:rsidR="000C4AD8">
        <w:rPr>
          <w:b/>
          <w:bCs/>
        </w:rPr>
        <w:t xml:space="preserve"> a</w:t>
      </w:r>
      <w:r w:rsidR="000C4AD8" w:rsidRPr="00F17F23">
        <w:rPr>
          <w:b/>
          <w:bCs/>
        </w:rPr>
        <w:t xml:space="preserve">re </w:t>
      </w:r>
      <w:r w:rsidR="000C4AD8">
        <w:rPr>
          <w:b/>
          <w:bCs/>
        </w:rPr>
        <w:t xml:space="preserve">you (or will you be by the </w:t>
      </w:r>
      <w:r w:rsidR="00B23F6E">
        <w:rPr>
          <w:b/>
          <w:bCs/>
        </w:rPr>
        <w:t>Commencement Date</w:t>
      </w:r>
      <w:r w:rsidR="000C4AD8">
        <w:rPr>
          <w:b/>
          <w:bCs/>
        </w:rPr>
        <w:t xml:space="preserve">) </w:t>
      </w:r>
      <w:r w:rsidR="00782FB3">
        <w:rPr>
          <w:b/>
          <w:bCs/>
        </w:rPr>
        <w:t xml:space="preserve">included </w:t>
      </w:r>
      <w:r w:rsidR="000C4AD8" w:rsidRPr="00F17F23">
        <w:rPr>
          <w:b/>
          <w:bCs/>
        </w:rPr>
        <w:t xml:space="preserve">on the </w:t>
      </w:r>
      <w:r w:rsidR="000C4AD8">
        <w:rPr>
          <w:b/>
          <w:bCs/>
        </w:rPr>
        <w:t>p</w:t>
      </w:r>
      <w:r w:rsidR="000C4AD8" w:rsidRPr="00F17F23">
        <w:rPr>
          <w:b/>
          <w:bCs/>
        </w:rPr>
        <w:t xml:space="preserve">harmaceutical </w:t>
      </w:r>
      <w:r w:rsidR="000C4AD8">
        <w:rPr>
          <w:b/>
          <w:bCs/>
        </w:rPr>
        <w:t>l</w:t>
      </w:r>
      <w:r w:rsidR="000C4AD8" w:rsidRPr="00F17F23">
        <w:rPr>
          <w:b/>
          <w:bCs/>
        </w:rPr>
        <w:t>ist</w:t>
      </w:r>
      <w:r w:rsidR="000C4AD8">
        <w:rPr>
          <w:b/>
          <w:bCs/>
        </w:rPr>
        <w:t>?</w:t>
      </w:r>
      <w:r w:rsidR="000C4AD8" w:rsidRPr="004F3867">
        <w:rPr>
          <w:b/>
          <w:bCs/>
        </w:rPr>
        <w:t>*</w:t>
      </w:r>
      <w:r w:rsidR="000C4AD8" w:rsidRPr="009B0DB6">
        <w:t xml:space="preserve"> (Yes = </w:t>
      </w:r>
      <w:r w:rsidR="002D14CB">
        <w:t>P</w:t>
      </w:r>
      <w:r w:rsidR="000C4AD8">
        <w:t>ass</w:t>
      </w:r>
      <w:r w:rsidR="000C4AD8" w:rsidRPr="009B0DB6">
        <w:t xml:space="preserve"> / No = </w:t>
      </w:r>
      <w:r w:rsidR="002D14CB">
        <w:t>D</w:t>
      </w:r>
      <w:r w:rsidR="000C4AD8">
        <w:t xml:space="preserve">ecision </w:t>
      </w:r>
      <w:r w:rsidR="002D14CB">
        <w:t>P</w:t>
      </w:r>
      <w:r w:rsidR="000C4AD8">
        <w:t xml:space="preserve">ending </w:t>
      </w:r>
      <w:r w:rsidR="002D14CB">
        <w:t>S</w:t>
      </w:r>
      <w:r w:rsidR="000C4AD8">
        <w:t>tatus</w:t>
      </w:r>
      <w:r w:rsidR="000C4AD8" w:rsidRPr="009B0DB6">
        <w:t>)</w:t>
      </w:r>
      <w:r w:rsidR="000C4AD8">
        <w:t xml:space="preserve"> [</w:t>
      </w:r>
      <w:proofErr w:type="spellStart"/>
      <w:r w:rsidR="000C4AD8" w:rsidRPr="00782FB3">
        <w:rPr>
          <w:i/>
          <w:iCs/>
        </w:rPr>
        <w:t>SnapSurvey</w:t>
      </w:r>
      <w:proofErr w:type="spellEnd"/>
      <w:r w:rsidR="000C4AD8" w:rsidRPr="00782FB3">
        <w:rPr>
          <w:i/>
          <w:iCs/>
        </w:rPr>
        <w:t xml:space="preserve"> only</w:t>
      </w:r>
      <w:r w:rsidR="000C4AD8">
        <w:t>]</w:t>
      </w:r>
    </w:p>
    <w:p w14:paraId="51546599" w14:textId="0A327E4B" w:rsidR="003E3346" w:rsidRDefault="002F2D5B" w:rsidP="003E3346">
      <w:pPr>
        <w:pStyle w:val="BodyText"/>
        <w:ind w:left="1440" w:hanging="720"/>
      </w:pPr>
      <w:r>
        <w:rPr>
          <w:b/>
          <w:bCs/>
        </w:rPr>
        <w:t>A8</w:t>
      </w:r>
      <w:r w:rsidRPr="004F3867">
        <w:rPr>
          <w:b/>
          <w:bCs/>
        </w:rPr>
        <w:t xml:space="preserve">i </w:t>
      </w:r>
      <w:r w:rsidR="000C4AD8" w:rsidRPr="004F3867">
        <w:rPr>
          <w:b/>
          <w:bCs/>
        </w:rPr>
        <w:tab/>
      </w:r>
      <w:r w:rsidR="000C4AD8" w:rsidRPr="00B03F52">
        <w:rPr>
          <w:b/>
          <w:bCs/>
        </w:rPr>
        <w:t xml:space="preserve">If no, </w:t>
      </w:r>
      <w:r w:rsidR="000C4AD8">
        <w:rPr>
          <w:b/>
          <w:bCs/>
        </w:rPr>
        <w:t>please</w:t>
      </w:r>
      <w:r w:rsidR="000C4AD8" w:rsidRPr="00B03F52">
        <w:rPr>
          <w:b/>
          <w:bCs/>
        </w:rPr>
        <w:t xml:space="preserve"> </w:t>
      </w:r>
      <w:r w:rsidR="000C4AD8">
        <w:rPr>
          <w:b/>
          <w:bCs/>
        </w:rPr>
        <w:t>upload</w:t>
      </w:r>
      <w:r w:rsidR="000C4AD8" w:rsidRPr="00B03F52">
        <w:rPr>
          <w:b/>
          <w:bCs/>
        </w:rPr>
        <w:t xml:space="preserve"> </w:t>
      </w:r>
      <w:r w:rsidR="000C4AD8">
        <w:rPr>
          <w:b/>
          <w:bCs/>
        </w:rPr>
        <w:t>your completed</w:t>
      </w:r>
      <w:r w:rsidR="000C4AD8" w:rsidRPr="00B03F52">
        <w:rPr>
          <w:b/>
          <w:bCs/>
        </w:rPr>
        <w:t xml:space="preserve"> Standard Selection Questionnaire Part 1 and Part 2 self-declaration </w:t>
      </w:r>
      <w:r w:rsidR="000C4AD8">
        <w:rPr>
          <w:b/>
          <w:bCs/>
        </w:rPr>
        <w:t>(</w:t>
      </w:r>
      <w:r w:rsidR="000C4AD8" w:rsidRPr="00B03F52">
        <w:rPr>
          <w:b/>
          <w:bCs/>
        </w:rPr>
        <w:t>on behalf of the</w:t>
      </w:r>
      <w:r w:rsidR="003C6EDF">
        <w:rPr>
          <w:b/>
          <w:bCs/>
        </w:rPr>
        <w:t xml:space="preserve"> </w:t>
      </w:r>
      <w:r w:rsidR="00CB6304">
        <w:rPr>
          <w:b/>
          <w:bCs/>
        </w:rPr>
        <w:t>P</w:t>
      </w:r>
      <w:r w:rsidR="003C6EDF">
        <w:rPr>
          <w:b/>
          <w:bCs/>
        </w:rPr>
        <w:t>otential</w:t>
      </w:r>
      <w:r w:rsidR="000C4AD8" w:rsidRPr="00B03F52">
        <w:rPr>
          <w:b/>
          <w:bCs/>
        </w:rPr>
        <w:t xml:space="preserve"> Supplier/</w:t>
      </w:r>
      <w:r w:rsidR="003C6EDF">
        <w:rPr>
          <w:b/>
          <w:bCs/>
        </w:rPr>
        <w:t xml:space="preserve"> </w:t>
      </w:r>
      <w:r w:rsidR="00CB6304">
        <w:rPr>
          <w:b/>
          <w:bCs/>
        </w:rPr>
        <w:t>P</w:t>
      </w:r>
      <w:r w:rsidR="003C6EDF">
        <w:rPr>
          <w:b/>
          <w:bCs/>
        </w:rPr>
        <w:t xml:space="preserve">otential </w:t>
      </w:r>
      <w:r w:rsidR="000C4AD8" w:rsidRPr="00B03F52">
        <w:rPr>
          <w:b/>
          <w:bCs/>
        </w:rPr>
        <w:t>Supplier Parties</w:t>
      </w:r>
      <w:r w:rsidR="000C4AD8">
        <w:rPr>
          <w:b/>
          <w:bCs/>
        </w:rPr>
        <w:t>)</w:t>
      </w:r>
      <w:r w:rsidR="000C4AD8" w:rsidRPr="00B03F52" w:rsidDel="00C51F27">
        <w:rPr>
          <w:b/>
          <w:bCs/>
        </w:rPr>
        <w:t xml:space="preserve"> </w:t>
      </w:r>
      <w:r w:rsidR="000C4AD8">
        <w:rPr>
          <w:b/>
          <w:bCs/>
        </w:rPr>
        <w:t>here</w:t>
      </w:r>
      <w:r w:rsidR="000C4AD8" w:rsidRPr="004F3867">
        <w:rPr>
          <w:b/>
          <w:bCs/>
        </w:rPr>
        <w:t>.*</w:t>
      </w:r>
      <w:r w:rsidR="000C4AD8" w:rsidRPr="009B0DB6">
        <w:t xml:space="preserve"> </w:t>
      </w:r>
      <w:r w:rsidR="000C4AD8">
        <w:t>(document upload)</w:t>
      </w:r>
      <w:r w:rsidR="00491D82">
        <w:t xml:space="preserve"> </w:t>
      </w:r>
    </w:p>
    <w:p w14:paraId="44A7C307" w14:textId="7743EF3D" w:rsidR="000C4AD8" w:rsidDel="002D14CB" w:rsidRDefault="000C4AD8" w:rsidP="003E3346">
      <w:pPr>
        <w:pStyle w:val="BodyText"/>
        <w:ind w:left="1440"/>
      </w:pPr>
      <w:r>
        <w:t xml:space="preserve">Please download the Standard Selection Questionnaire from the </w:t>
      </w:r>
      <w:hyperlink r:id="rId23">
        <w:r w:rsidRPr="4A106889">
          <w:rPr>
            <w:rStyle w:val="Hyperlink"/>
          </w:rPr>
          <w:t xml:space="preserve">NHSBSA </w:t>
        </w:r>
        <w:r w:rsidR="00616075" w:rsidRPr="4A106889">
          <w:rPr>
            <w:rStyle w:val="Hyperlink"/>
          </w:rPr>
          <w:t>website</w:t>
        </w:r>
      </w:hyperlink>
      <w:r>
        <w:t xml:space="preserve"> and upload a completed copy </w:t>
      </w:r>
      <w:r w:rsidR="0008341D">
        <w:t>here</w:t>
      </w:r>
      <w:r>
        <w:t>.</w:t>
      </w:r>
    </w:p>
    <w:p w14:paraId="72F1B7E9" w14:textId="77777777" w:rsidR="000C4AD8" w:rsidRPr="009B0DB6" w:rsidRDefault="000C4AD8" w:rsidP="008A61FD">
      <w:pPr>
        <w:pStyle w:val="Heading3"/>
      </w:pPr>
      <w:bookmarkStart w:id="4" w:name="_Toc166076249"/>
      <w:r w:rsidRPr="009B0DB6">
        <w:t xml:space="preserve">Your contact </w:t>
      </w:r>
      <w:r>
        <w:t>information</w:t>
      </w:r>
      <w:bookmarkEnd w:id="4"/>
    </w:p>
    <w:p w14:paraId="3E295F2E" w14:textId="6C13E056" w:rsidR="000C4AD8" w:rsidRPr="009B0DB6" w:rsidRDefault="002F2D5B" w:rsidP="00211D77">
      <w:pPr>
        <w:pStyle w:val="BodyText"/>
        <w:spacing w:after="240"/>
        <w:rPr>
          <w:b/>
          <w:bCs/>
        </w:rPr>
      </w:pPr>
      <w:r>
        <w:rPr>
          <w:b/>
          <w:bCs/>
        </w:rPr>
        <w:t>B</w:t>
      </w:r>
      <w:r w:rsidRPr="009B0DB6">
        <w:rPr>
          <w:b/>
          <w:bCs/>
        </w:rPr>
        <w:t>1</w:t>
      </w:r>
      <w:r w:rsidR="000C4AD8" w:rsidRPr="009B0DB6">
        <w:rPr>
          <w:b/>
          <w:bCs/>
        </w:rPr>
        <w:tab/>
        <w:t xml:space="preserve">Lead contact name* </w:t>
      </w:r>
    </w:p>
    <w:p w14:paraId="5435332A" w14:textId="6A5BFC3F" w:rsidR="000C4AD8" w:rsidRPr="009B0DB6" w:rsidRDefault="000C4AD8" w:rsidP="00211D77">
      <w:pPr>
        <w:pStyle w:val="BodyText"/>
        <w:spacing w:after="240"/>
        <w:ind w:left="720"/>
      </w:pPr>
      <w:r w:rsidRPr="009B0DB6">
        <w:t xml:space="preserve">This should be the person that we can speak to about </w:t>
      </w:r>
      <w:r w:rsidR="00120ED9">
        <w:t xml:space="preserve">the </w:t>
      </w:r>
      <w:r w:rsidR="00C45F9B">
        <w:t>completion of this</w:t>
      </w:r>
      <w:r w:rsidRPr="009B0DB6">
        <w:t xml:space="preserve"> </w:t>
      </w:r>
      <w:r>
        <w:t>Response Document.</w:t>
      </w:r>
      <w:r w:rsidRPr="009B0DB6">
        <w:t> </w:t>
      </w:r>
    </w:p>
    <w:p w14:paraId="17F8A8BA" w14:textId="51922972" w:rsidR="000C4AD8" w:rsidRPr="009B0DB6" w:rsidRDefault="002F2D5B" w:rsidP="00211D77">
      <w:pPr>
        <w:pStyle w:val="BodyText"/>
        <w:spacing w:after="240"/>
        <w:rPr>
          <w:b/>
          <w:bCs/>
        </w:rPr>
      </w:pPr>
      <w:r>
        <w:rPr>
          <w:b/>
          <w:bCs/>
        </w:rPr>
        <w:t>B</w:t>
      </w:r>
      <w:r w:rsidRPr="009B0DB6">
        <w:rPr>
          <w:b/>
          <w:bCs/>
        </w:rPr>
        <w:t xml:space="preserve">2 </w:t>
      </w:r>
      <w:r w:rsidR="000C4AD8" w:rsidRPr="009B0DB6">
        <w:rPr>
          <w:b/>
          <w:bCs/>
        </w:rPr>
        <w:tab/>
        <w:t>Lead contact telephone number*</w:t>
      </w:r>
    </w:p>
    <w:p w14:paraId="396DB293" w14:textId="77777777" w:rsidR="000C4AD8" w:rsidRPr="009B0DB6" w:rsidRDefault="000C4AD8" w:rsidP="00211D77">
      <w:pPr>
        <w:pStyle w:val="BodyText"/>
        <w:spacing w:after="240"/>
        <w:ind w:left="720"/>
      </w:pPr>
      <w:r>
        <w:t>P</w:t>
      </w:r>
      <w:r w:rsidRPr="009B0DB6">
        <w:t>rovide a UK mobile telephone number. </w:t>
      </w:r>
    </w:p>
    <w:p w14:paraId="4068846C" w14:textId="6F4CCAF6" w:rsidR="000C4AD8" w:rsidRDefault="002F2D5B" w:rsidP="00211D77">
      <w:pPr>
        <w:pStyle w:val="BodyText"/>
        <w:spacing w:after="240"/>
        <w:rPr>
          <w:b/>
          <w:bCs/>
        </w:rPr>
      </w:pPr>
      <w:r>
        <w:rPr>
          <w:b/>
          <w:bCs/>
        </w:rPr>
        <w:t>B</w:t>
      </w:r>
      <w:r w:rsidRPr="009B0DB6">
        <w:rPr>
          <w:b/>
          <w:bCs/>
        </w:rPr>
        <w:t xml:space="preserve">3 </w:t>
      </w:r>
      <w:r w:rsidR="000C4AD8" w:rsidRPr="009B0DB6">
        <w:rPr>
          <w:b/>
          <w:bCs/>
        </w:rPr>
        <w:tab/>
        <w:t>Lead contact email address*</w:t>
      </w:r>
    </w:p>
    <w:p w14:paraId="04AD06F8" w14:textId="77777777" w:rsidR="000C4AD8" w:rsidRPr="009B0DB6" w:rsidRDefault="000C4AD8" w:rsidP="00211D77">
      <w:pPr>
        <w:pStyle w:val="BodyText"/>
        <w:spacing w:after="240"/>
        <w:ind w:left="720"/>
        <w:rPr>
          <w:b/>
          <w:bCs/>
        </w:rPr>
      </w:pPr>
      <w:r w:rsidRPr="004D3A8C">
        <w:t>This is the primary email address we will use to communicate with about this submission.</w:t>
      </w:r>
    </w:p>
    <w:p w14:paraId="7CF10280" w14:textId="413EB832" w:rsidR="000C4AD8" w:rsidRPr="009B0DB6" w:rsidRDefault="002F2D5B" w:rsidP="00211D77">
      <w:pPr>
        <w:pStyle w:val="BodyText"/>
        <w:spacing w:after="240"/>
        <w:rPr>
          <w:b/>
          <w:bCs/>
        </w:rPr>
      </w:pPr>
      <w:r>
        <w:rPr>
          <w:b/>
          <w:bCs/>
        </w:rPr>
        <w:t>B</w:t>
      </w:r>
      <w:r w:rsidRPr="009B0DB6">
        <w:rPr>
          <w:b/>
          <w:bCs/>
        </w:rPr>
        <w:t xml:space="preserve">4 </w:t>
      </w:r>
      <w:r w:rsidR="000C4AD8" w:rsidRPr="009B0DB6">
        <w:rPr>
          <w:b/>
          <w:bCs/>
        </w:rPr>
        <w:tab/>
      </w:r>
      <w:r w:rsidR="003C6EDF">
        <w:rPr>
          <w:b/>
          <w:bCs/>
        </w:rPr>
        <w:t xml:space="preserve">Potential </w:t>
      </w:r>
      <w:r w:rsidR="000C4AD8">
        <w:rPr>
          <w:b/>
          <w:bCs/>
        </w:rPr>
        <w:t>Supplier name</w:t>
      </w:r>
      <w:r w:rsidR="000C4AD8" w:rsidRPr="009B0DB6">
        <w:rPr>
          <w:b/>
          <w:bCs/>
        </w:rPr>
        <w:t xml:space="preserve">* </w:t>
      </w:r>
      <w:r w:rsidR="000C4AD8" w:rsidRPr="00D77F58">
        <w:t>[</w:t>
      </w:r>
      <w:proofErr w:type="spellStart"/>
      <w:r w:rsidR="000C4AD8" w:rsidRPr="009B4AAE">
        <w:rPr>
          <w:i/>
          <w:iCs/>
        </w:rPr>
        <w:t>SnapSurvey</w:t>
      </w:r>
      <w:proofErr w:type="spellEnd"/>
      <w:r w:rsidR="000C4AD8" w:rsidRPr="009B4AAE">
        <w:rPr>
          <w:i/>
          <w:iCs/>
        </w:rPr>
        <w:t xml:space="preserve"> only</w:t>
      </w:r>
      <w:r w:rsidR="000C4AD8" w:rsidRPr="002941FE">
        <w:t>]</w:t>
      </w:r>
    </w:p>
    <w:p w14:paraId="44F9E15C" w14:textId="4277C048" w:rsidR="000C4AD8" w:rsidRPr="009B0DB6" w:rsidRDefault="000C4AD8" w:rsidP="00211D77">
      <w:pPr>
        <w:pStyle w:val="BodyText"/>
        <w:spacing w:after="240"/>
        <w:ind w:left="720"/>
      </w:pPr>
      <w:r w:rsidRPr="002D0106">
        <w:t>This is the name of you</w:t>
      </w:r>
      <w:r>
        <w:t>r</w:t>
      </w:r>
      <w:r w:rsidRPr="002D0106">
        <w:t xml:space="preserve"> PCN </w:t>
      </w:r>
      <w:r>
        <w:t>Grouping,</w:t>
      </w:r>
      <w:r w:rsidR="6575A228">
        <w:t xml:space="preserve"> Single Practice PCN,</w:t>
      </w:r>
      <w:r w:rsidRPr="002D0106">
        <w:t xml:space="preserve"> NHS Trust, pharmacy trading name or 'other provider' name</w:t>
      </w:r>
      <w:r>
        <w:t>.</w:t>
      </w:r>
    </w:p>
    <w:p w14:paraId="0B671334" w14:textId="48AC06BA" w:rsidR="00247F62" w:rsidRDefault="00247F62" w:rsidP="00247F62">
      <w:pPr>
        <w:pStyle w:val="BodyText"/>
        <w:spacing w:after="240"/>
        <w:ind w:left="720" w:hanging="720"/>
      </w:pPr>
      <w:r>
        <w:rPr>
          <w:b/>
          <w:bCs/>
        </w:rPr>
        <w:t>B5</w:t>
      </w:r>
      <w:r w:rsidRPr="009B0DB6">
        <w:rPr>
          <w:b/>
          <w:bCs/>
        </w:rPr>
        <w:t xml:space="preserve"> </w:t>
      </w:r>
      <w:r>
        <w:tab/>
      </w:r>
      <w:r>
        <w:rPr>
          <w:b/>
          <w:bCs/>
        </w:rPr>
        <w:t>Do you represent a:</w:t>
      </w:r>
      <w:r w:rsidRPr="009B0DB6">
        <w:rPr>
          <w:b/>
          <w:bCs/>
        </w:rPr>
        <w:t>*</w:t>
      </w:r>
      <w:r>
        <w:rPr>
          <w:b/>
          <w:bCs/>
        </w:rPr>
        <w:t xml:space="preserve"> </w:t>
      </w:r>
      <w:r w:rsidRPr="00401756">
        <w:t xml:space="preserve">(PCN Grouping </w:t>
      </w:r>
      <w:r w:rsidR="62555EB1">
        <w:t>(including Single Practice PCNs)</w:t>
      </w:r>
      <w:r>
        <w:t xml:space="preserve"> </w:t>
      </w:r>
      <w:r w:rsidRPr="00401756">
        <w:t>/ NHS Trust / Other provider)</w:t>
      </w:r>
      <w:r>
        <w:rPr>
          <w:b/>
          <w:bCs/>
        </w:rPr>
        <w:t xml:space="preserve"> </w:t>
      </w:r>
      <w:r w:rsidRPr="00D77F58">
        <w:t>[</w:t>
      </w:r>
      <w:proofErr w:type="spellStart"/>
      <w:r w:rsidRPr="009B4AAE">
        <w:rPr>
          <w:i/>
          <w:iCs/>
        </w:rPr>
        <w:t>SnapSurvey</w:t>
      </w:r>
      <w:proofErr w:type="spellEnd"/>
      <w:r w:rsidRPr="009B4AAE">
        <w:rPr>
          <w:i/>
          <w:iCs/>
        </w:rPr>
        <w:t xml:space="preserve"> only</w:t>
      </w:r>
      <w:r w:rsidRPr="00D77F58">
        <w:t>]</w:t>
      </w:r>
    </w:p>
    <w:p w14:paraId="3AEC2C38" w14:textId="14AE5681" w:rsidR="00C32007" w:rsidRDefault="002F2D5B" w:rsidP="001526ED">
      <w:pPr>
        <w:pStyle w:val="BodyText"/>
        <w:spacing w:after="240"/>
        <w:ind w:left="720" w:hanging="720"/>
        <w:rPr>
          <w:b/>
          <w:bCs/>
        </w:rPr>
      </w:pPr>
      <w:r>
        <w:rPr>
          <w:b/>
          <w:bCs/>
        </w:rPr>
        <w:lastRenderedPageBreak/>
        <w:t>B</w:t>
      </w:r>
      <w:r w:rsidR="00247F62">
        <w:rPr>
          <w:b/>
          <w:bCs/>
        </w:rPr>
        <w:t>6</w:t>
      </w:r>
      <w:r w:rsidRPr="009B0DB6">
        <w:rPr>
          <w:b/>
          <w:bCs/>
        </w:rPr>
        <w:t xml:space="preserve"> </w:t>
      </w:r>
      <w:r w:rsidR="000C4AD8" w:rsidRPr="009B0DB6">
        <w:rPr>
          <w:b/>
          <w:bCs/>
        </w:rPr>
        <w:tab/>
      </w:r>
      <w:r w:rsidR="000C4AD8" w:rsidRPr="002D0106">
        <w:rPr>
          <w:b/>
          <w:bCs/>
        </w:rPr>
        <w:t xml:space="preserve">Organisation name of the person submitting this document (if on behalf of multiple </w:t>
      </w:r>
      <w:r w:rsidR="00CB6304">
        <w:rPr>
          <w:b/>
          <w:bCs/>
        </w:rPr>
        <w:t>P</w:t>
      </w:r>
      <w:r w:rsidR="003C6EDF">
        <w:rPr>
          <w:b/>
          <w:bCs/>
        </w:rPr>
        <w:t xml:space="preserve">otential </w:t>
      </w:r>
      <w:r w:rsidR="000C4AD8" w:rsidRPr="002D0106">
        <w:rPr>
          <w:b/>
          <w:bCs/>
        </w:rPr>
        <w:t>Suppliers)</w:t>
      </w:r>
      <w:r w:rsidR="00A14C74">
        <w:rPr>
          <w:b/>
          <w:bCs/>
        </w:rPr>
        <w:t xml:space="preserve"> </w:t>
      </w:r>
      <w:r w:rsidR="00A14C74" w:rsidRPr="002941FE">
        <w:t>[</w:t>
      </w:r>
      <w:proofErr w:type="spellStart"/>
      <w:r w:rsidR="00A14C74" w:rsidRPr="00A14C74">
        <w:rPr>
          <w:i/>
          <w:iCs/>
        </w:rPr>
        <w:t>SnapSurvey</w:t>
      </w:r>
      <w:proofErr w:type="spellEnd"/>
      <w:r w:rsidR="00D37719">
        <w:rPr>
          <w:i/>
          <w:iCs/>
        </w:rPr>
        <w:t>– Other providers only</w:t>
      </w:r>
      <w:r w:rsidR="00A14C74" w:rsidRPr="002941FE">
        <w:t>]</w:t>
      </w:r>
    </w:p>
    <w:p w14:paraId="6D6FCE2E" w14:textId="60ED1A54" w:rsidR="000C4AD8" w:rsidRDefault="002F2D5B" w:rsidP="00211D77">
      <w:pPr>
        <w:pStyle w:val="BodyText"/>
        <w:spacing w:after="240"/>
        <w:ind w:left="720" w:hanging="720"/>
      </w:pPr>
      <w:r>
        <w:rPr>
          <w:b/>
          <w:bCs/>
        </w:rPr>
        <w:t>B</w:t>
      </w:r>
      <w:r w:rsidR="006B4677">
        <w:rPr>
          <w:b/>
          <w:bCs/>
        </w:rPr>
        <w:t>7</w:t>
      </w:r>
      <w:r w:rsidRPr="009B0DB6">
        <w:rPr>
          <w:b/>
          <w:bCs/>
        </w:rPr>
        <w:t xml:space="preserve"> </w:t>
      </w:r>
      <w:r w:rsidR="000C4AD8">
        <w:tab/>
      </w:r>
      <w:r w:rsidR="000C4AD8" w:rsidRPr="005C6643">
        <w:rPr>
          <w:b/>
          <w:bCs/>
        </w:rPr>
        <w:t xml:space="preserve">Name </w:t>
      </w:r>
      <w:r w:rsidR="000C4AD8">
        <w:rPr>
          <w:b/>
          <w:bCs/>
        </w:rPr>
        <w:t xml:space="preserve">and </w:t>
      </w:r>
      <w:r w:rsidR="00DA6D83">
        <w:rPr>
          <w:b/>
          <w:bCs/>
        </w:rPr>
        <w:t>Practice Prescribing C</w:t>
      </w:r>
      <w:r w:rsidR="000C4AD8">
        <w:rPr>
          <w:b/>
          <w:bCs/>
        </w:rPr>
        <w:t>ode</w:t>
      </w:r>
      <w:r w:rsidR="000C4AD8" w:rsidRPr="005C6643">
        <w:rPr>
          <w:b/>
          <w:bCs/>
        </w:rPr>
        <w:t xml:space="preserve"> </w:t>
      </w:r>
      <w:r w:rsidR="00DA6D83">
        <w:rPr>
          <w:b/>
          <w:bCs/>
        </w:rPr>
        <w:t>for</w:t>
      </w:r>
      <w:r w:rsidR="00DA6D83" w:rsidRPr="005C6643">
        <w:rPr>
          <w:b/>
          <w:bCs/>
        </w:rPr>
        <w:t xml:space="preserve"> </w:t>
      </w:r>
      <w:r w:rsidR="000C4AD8" w:rsidRPr="005C6643">
        <w:rPr>
          <w:b/>
          <w:bCs/>
        </w:rPr>
        <w:t>all Practices in the PCN grouping</w:t>
      </w:r>
      <w:r w:rsidR="00C459D6">
        <w:rPr>
          <w:b/>
          <w:bCs/>
        </w:rPr>
        <w:t xml:space="preserve">. Indication of which is the Lead Practice </w:t>
      </w:r>
      <w:r w:rsidR="003E558F">
        <w:rPr>
          <w:b/>
          <w:bCs/>
        </w:rPr>
        <w:t>and which is to be the Designated Site</w:t>
      </w:r>
      <w:r w:rsidR="000C4AD8" w:rsidRPr="009B0DB6">
        <w:rPr>
          <w:b/>
          <w:bCs/>
        </w:rPr>
        <w:t>*</w:t>
      </w:r>
      <w:r w:rsidR="000C4AD8">
        <w:rPr>
          <w:b/>
          <w:bCs/>
        </w:rPr>
        <w:t xml:space="preserve"> </w:t>
      </w:r>
      <w:r w:rsidR="000C4AD8" w:rsidRPr="00D77F58">
        <w:t>[</w:t>
      </w:r>
      <w:proofErr w:type="spellStart"/>
      <w:r w:rsidR="000C4AD8" w:rsidRPr="009B4AAE">
        <w:rPr>
          <w:i/>
          <w:iCs/>
        </w:rPr>
        <w:t>SnapSurvey</w:t>
      </w:r>
      <w:proofErr w:type="spellEnd"/>
      <w:r w:rsidR="000C4AD8" w:rsidRPr="009B4AAE">
        <w:rPr>
          <w:i/>
          <w:iCs/>
        </w:rPr>
        <w:t xml:space="preserve"> – PCN groupings only</w:t>
      </w:r>
      <w:r w:rsidR="000C4AD8" w:rsidRPr="00D77F58">
        <w:t>]</w:t>
      </w:r>
    </w:p>
    <w:p w14:paraId="2690943A" w14:textId="37108ABE" w:rsidR="00722F11" w:rsidRPr="00BC5C9C" w:rsidRDefault="00722F11" w:rsidP="00211D77">
      <w:pPr>
        <w:pStyle w:val="BodyText"/>
        <w:spacing w:after="240"/>
        <w:ind w:left="720" w:hanging="720"/>
      </w:pPr>
      <w:r w:rsidRPr="00BC5C9C">
        <w:t xml:space="preserve">The practice prescribing code (or Organisation code (ODS code)) can be found at </w:t>
      </w:r>
      <w:hyperlink r:id="rId24" w:history="1">
        <w:r w:rsidRPr="00BC5C9C">
          <w:rPr>
            <w:rStyle w:val="Hyperlink"/>
            <w:rFonts w:ascii="Arial" w:hAnsi="Arial"/>
          </w:rPr>
          <w:t>NHS Digital ODS Portal</w:t>
        </w:r>
      </w:hyperlink>
      <w:r>
        <w:t>.</w:t>
      </w:r>
    </w:p>
    <w:p w14:paraId="7A7A1401" w14:textId="251F9429" w:rsidR="0B2C89E7" w:rsidRDefault="4F81F112" w:rsidP="0B2C89E7">
      <w:pPr>
        <w:pStyle w:val="BodyText"/>
        <w:spacing w:after="240"/>
        <w:ind w:left="720" w:hanging="720"/>
      </w:pPr>
      <w:r>
        <w:t xml:space="preserve">For Single Practice PCNs, this is the name and Practice Prescribing Code of </w:t>
      </w:r>
      <w:r w:rsidR="2F120CA4">
        <w:t xml:space="preserve">your </w:t>
      </w:r>
      <w:r>
        <w:t>Practice.</w:t>
      </w:r>
    </w:p>
    <w:p w14:paraId="227BAD62" w14:textId="5374274C" w:rsidR="0096362F" w:rsidRDefault="002F2D5B" w:rsidP="00211D77">
      <w:pPr>
        <w:pStyle w:val="BodyText"/>
        <w:spacing w:after="240"/>
        <w:ind w:left="720" w:hanging="720"/>
        <w:rPr>
          <w:b/>
          <w:bCs/>
        </w:rPr>
      </w:pPr>
      <w:r>
        <w:rPr>
          <w:b/>
          <w:bCs/>
        </w:rPr>
        <w:t>B</w:t>
      </w:r>
      <w:r w:rsidR="006B4677">
        <w:rPr>
          <w:b/>
          <w:bCs/>
        </w:rPr>
        <w:t>8</w:t>
      </w:r>
      <w:r w:rsidRPr="009B0DB6">
        <w:rPr>
          <w:b/>
          <w:bCs/>
        </w:rPr>
        <w:t xml:space="preserve"> </w:t>
      </w:r>
      <w:r w:rsidR="000C4AD8" w:rsidRPr="009B0DB6">
        <w:rPr>
          <w:b/>
          <w:bCs/>
        </w:rPr>
        <w:tab/>
      </w:r>
      <w:r w:rsidR="000C4AD8" w:rsidRPr="00353697">
        <w:rPr>
          <w:b/>
          <w:bCs/>
        </w:rPr>
        <w:t>Email address of each Practice in the PCN Grouping</w:t>
      </w:r>
      <w:r w:rsidR="000C4AD8" w:rsidRPr="009B0DB6">
        <w:rPr>
          <w:b/>
          <w:bCs/>
        </w:rPr>
        <w:t>*</w:t>
      </w:r>
      <w:r w:rsidR="000C4AD8">
        <w:rPr>
          <w:b/>
          <w:bCs/>
        </w:rPr>
        <w:t xml:space="preserve"> </w:t>
      </w:r>
      <w:r w:rsidR="0096362F" w:rsidRPr="00D77F58">
        <w:t>[</w:t>
      </w:r>
      <w:proofErr w:type="spellStart"/>
      <w:r w:rsidR="0096362F" w:rsidRPr="009B4AAE">
        <w:rPr>
          <w:i/>
          <w:iCs/>
        </w:rPr>
        <w:t>SnapSurvey</w:t>
      </w:r>
      <w:proofErr w:type="spellEnd"/>
      <w:r w:rsidR="0096362F" w:rsidRPr="009B4AAE">
        <w:rPr>
          <w:i/>
          <w:iCs/>
        </w:rPr>
        <w:t xml:space="preserve"> – PCN groupings only</w:t>
      </w:r>
      <w:r w:rsidR="0096362F" w:rsidRPr="00D77F58">
        <w:t>]</w:t>
      </w:r>
    </w:p>
    <w:p w14:paraId="0E545DDD" w14:textId="497A45C0" w:rsidR="000C4AD8" w:rsidRPr="009B0DB6" w:rsidDel="00084B17" w:rsidRDefault="15B4EBD6" w:rsidP="51881E67">
      <w:pPr>
        <w:pStyle w:val="BodyText"/>
        <w:spacing w:after="240"/>
        <w:ind w:left="720" w:hanging="720"/>
      </w:pPr>
      <w:r>
        <w:t>This should be the email address individual practices within the PCN Grouping wish to be contacted on with regards to their contract variations etc.</w:t>
      </w:r>
      <w:r w:rsidR="0EE8BB19">
        <w:t xml:space="preserve"> For Single Practice PCNs, this is the email address of </w:t>
      </w:r>
      <w:r w:rsidR="2294B6DA">
        <w:t xml:space="preserve">your </w:t>
      </w:r>
      <w:r w:rsidR="0EE8BB19">
        <w:t>Practice.</w:t>
      </w:r>
    </w:p>
    <w:p w14:paraId="1DB29BB8" w14:textId="60886EC0" w:rsidR="00135660" w:rsidRDefault="00135660" w:rsidP="00135660">
      <w:pPr>
        <w:pStyle w:val="BodyText"/>
        <w:spacing w:after="240"/>
        <w:ind w:left="720" w:hanging="720"/>
        <w:rPr>
          <w:b/>
          <w:bCs/>
        </w:rPr>
      </w:pPr>
      <w:r>
        <w:rPr>
          <w:b/>
          <w:bCs/>
        </w:rPr>
        <w:t>B9</w:t>
      </w:r>
      <w:r w:rsidRPr="009B0DB6">
        <w:rPr>
          <w:b/>
          <w:bCs/>
        </w:rPr>
        <w:t xml:space="preserve"> </w:t>
      </w:r>
      <w:r w:rsidRPr="009B0DB6">
        <w:rPr>
          <w:b/>
          <w:bCs/>
        </w:rPr>
        <w:tab/>
      </w:r>
      <w:r w:rsidR="00161CF7" w:rsidRPr="00161CF7">
        <w:rPr>
          <w:b/>
          <w:bCs/>
        </w:rPr>
        <w:t>Do you already have a vaccination site ODS code?</w:t>
      </w:r>
      <w:r w:rsidR="00161CF7">
        <w:rPr>
          <w:b/>
          <w:bCs/>
        </w:rPr>
        <w:t>*</w:t>
      </w:r>
      <w:r w:rsidR="00161CF7" w:rsidRPr="00161CF7">
        <w:rPr>
          <w:b/>
          <w:bCs/>
        </w:rPr>
        <w:t xml:space="preserve"> </w:t>
      </w:r>
      <w:r w:rsidR="00161CF7" w:rsidRPr="00BC5C9C">
        <w:t>(Yes/No)</w:t>
      </w:r>
      <w:r>
        <w:rPr>
          <w:b/>
          <w:bCs/>
        </w:rPr>
        <w:t xml:space="preserve"> </w:t>
      </w:r>
      <w:r w:rsidRPr="00D77F58">
        <w:t>[</w:t>
      </w:r>
      <w:proofErr w:type="spellStart"/>
      <w:r w:rsidRPr="009B4AAE">
        <w:rPr>
          <w:i/>
          <w:iCs/>
        </w:rPr>
        <w:t>SnapSurvey</w:t>
      </w:r>
      <w:proofErr w:type="spellEnd"/>
      <w:r w:rsidRPr="009B4AAE">
        <w:rPr>
          <w:i/>
          <w:iCs/>
        </w:rPr>
        <w:t xml:space="preserve"> – PCN groupings only</w:t>
      </w:r>
      <w:r w:rsidRPr="00D77F58">
        <w:t>]</w:t>
      </w:r>
    </w:p>
    <w:p w14:paraId="680C9B50" w14:textId="59C90C0B" w:rsidR="00135660" w:rsidRPr="009B0DB6" w:rsidDel="00084B17" w:rsidRDefault="00161CF7" w:rsidP="00135660">
      <w:pPr>
        <w:pStyle w:val="BodyText"/>
        <w:spacing w:after="240"/>
        <w:ind w:left="720"/>
      </w:pPr>
      <w:r>
        <w:t>T</w:t>
      </w:r>
      <w:r w:rsidRPr="00161CF7">
        <w:t>his will be the code you use to log in to your Point of Care System</w:t>
      </w:r>
      <w:r w:rsidR="00135660">
        <w:t>.</w:t>
      </w:r>
    </w:p>
    <w:p w14:paraId="21F9C5F7" w14:textId="71EF311D" w:rsidR="00161CF7" w:rsidRDefault="00161CF7" w:rsidP="00161CF7">
      <w:pPr>
        <w:pStyle w:val="BodyText"/>
        <w:spacing w:after="240"/>
        <w:ind w:left="720" w:hanging="720"/>
        <w:rPr>
          <w:b/>
          <w:bCs/>
        </w:rPr>
      </w:pPr>
      <w:r>
        <w:rPr>
          <w:b/>
          <w:bCs/>
        </w:rPr>
        <w:t>B10</w:t>
      </w:r>
      <w:r w:rsidRPr="009B0DB6">
        <w:rPr>
          <w:b/>
          <w:bCs/>
        </w:rPr>
        <w:t xml:space="preserve"> </w:t>
      </w:r>
      <w:r w:rsidRPr="009B0DB6">
        <w:rPr>
          <w:b/>
          <w:bCs/>
        </w:rPr>
        <w:tab/>
      </w:r>
      <w:r w:rsidR="00B375EB">
        <w:rPr>
          <w:b/>
          <w:bCs/>
        </w:rPr>
        <w:t>If yes, what is your vaccination site ODS code?*</w:t>
      </w:r>
      <w:r w:rsidRPr="00161CF7">
        <w:rPr>
          <w:b/>
          <w:bCs/>
        </w:rPr>
        <w:t xml:space="preserve"> </w:t>
      </w:r>
      <w:r w:rsidR="00B375EB" w:rsidRPr="00BC5C9C">
        <w:t>(free</w:t>
      </w:r>
      <w:r w:rsidR="00A139B4">
        <w:t xml:space="preserve"> </w:t>
      </w:r>
      <w:r w:rsidR="00B375EB" w:rsidRPr="00BC5C9C">
        <w:t>text</w:t>
      </w:r>
      <w:r w:rsidRPr="00FC0E1D">
        <w:t>)</w:t>
      </w:r>
      <w:r>
        <w:rPr>
          <w:b/>
          <w:bCs/>
        </w:rPr>
        <w:t xml:space="preserve"> </w:t>
      </w:r>
      <w:r w:rsidRPr="00D77F58">
        <w:t>[</w:t>
      </w:r>
      <w:proofErr w:type="spellStart"/>
      <w:r w:rsidRPr="009B4AAE">
        <w:rPr>
          <w:i/>
          <w:iCs/>
        </w:rPr>
        <w:t>SnapSurvey</w:t>
      </w:r>
      <w:proofErr w:type="spellEnd"/>
      <w:r w:rsidRPr="009B4AAE">
        <w:rPr>
          <w:i/>
          <w:iCs/>
        </w:rPr>
        <w:t xml:space="preserve"> – PCN groupings only</w:t>
      </w:r>
      <w:r w:rsidRPr="00D77F58">
        <w:t>]</w:t>
      </w:r>
    </w:p>
    <w:p w14:paraId="55A1B270" w14:textId="569FFA8B" w:rsidR="000C4AD8" w:rsidRDefault="002F2D5B" w:rsidP="00211D77">
      <w:pPr>
        <w:pStyle w:val="BodyText"/>
        <w:spacing w:after="240"/>
        <w:ind w:left="720" w:hanging="720"/>
      </w:pPr>
      <w:r>
        <w:rPr>
          <w:b/>
          <w:bCs/>
        </w:rPr>
        <w:t>B</w:t>
      </w:r>
      <w:r w:rsidR="00161CF7">
        <w:rPr>
          <w:b/>
          <w:bCs/>
        </w:rPr>
        <w:t>11</w:t>
      </w:r>
      <w:r w:rsidR="000C4AD8" w:rsidRPr="009B0DB6">
        <w:rPr>
          <w:b/>
          <w:bCs/>
        </w:rPr>
        <w:t xml:space="preserve"> </w:t>
      </w:r>
      <w:r w:rsidR="000C4AD8" w:rsidRPr="009B0DB6">
        <w:rPr>
          <w:b/>
          <w:bCs/>
        </w:rPr>
        <w:tab/>
      </w:r>
      <w:r w:rsidR="000C4AD8" w:rsidRPr="003255A6">
        <w:rPr>
          <w:b/>
          <w:bCs/>
        </w:rPr>
        <w:t>NHS Trust site ODS code</w:t>
      </w:r>
      <w:r w:rsidR="000C4AD8" w:rsidRPr="009B0DB6">
        <w:rPr>
          <w:b/>
          <w:bCs/>
        </w:rPr>
        <w:t>*</w:t>
      </w:r>
      <w:r w:rsidR="000C4AD8">
        <w:rPr>
          <w:b/>
          <w:bCs/>
        </w:rPr>
        <w:t xml:space="preserve"> </w:t>
      </w:r>
      <w:r w:rsidR="000C4AD8" w:rsidRPr="00D77F58">
        <w:t>[</w:t>
      </w:r>
      <w:proofErr w:type="spellStart"/>
      <w:r w:rsidR="000C4AD8" w:rsidRPr="00782FB3">
        <w:rPr>
          <w:i/>
          <w:iCs/>
        </w:rPr>
        <w:t>SnapSurvey</w:t>
      </w:r>
      <w:proofErr w:type="spellEnd"/>
      <w:r w:rsidR="000C4AD8" w:rsidRPr="00782FB3">
        <w:rPr>
          <w:i/>
          <w:iCs/>
        </w:rPr>
        <w:t xml:space="preserve"> – NHS Trusts only</w:t>
      </w:r>
      <w:r w:rsidR="000C4AD8" w:rsidRPr="00D77F58">
        <w:t>]</w:t>
      </w:r>
    </w:p>
    <w:p w14:paraId="27141486" w14:textId="36136973" w:rsidR="00892953" w:rsidRPr="00BC5C9C" w:rsidRDefault="00892953" w:rsidP="00211D77">
      <w:pPr>
        <w:pStyle w:val="BodyText"/>
        <w:spacing w:after="240"/>
        <w:ind w:left="720" w:hanging="720"/>
      </w:pPr>
      <w:r>
        <w:rPr>
          <w:b/>
          <w:bCs/>
        </w:rPr>
        <w:tab/>
      </w:r>
      <w:r w:rsidRPr="00BC5C9C">
        <w:t xml:space="preserve">The NHS Trust Site ODS code is usually 3 letters and 2 numbers and can be found on </w:t>
      </w:r>
      <w:hyperlink r:id="rId25" w:history="1">
        <w:r w:rsidRPr="00BC5C9C">
          <w:rPr>
            <w:rStyle w:val="Hyperlink"/>
            <w:rFonts w:ascii="Arial" w:hAnsi="Arial"/>
          </w:rPr>
          <w:t>NHS Digital ODS Portal</w:t>
        </w:r>
      </w:hyperlink>
      <w:r w:rsidRPr="00BC5C9C">
        <w:t>.</w:t>
      </w:r>
    </w:p>
    <w:p w14:paraId="4660BC6E" w14:textId="525B7BB0" w:rsidR="000C4AD8" w:rsidRDefault="002F2D5B" w:rsidP="00211D77">
      <w:pPr>
        <w:pStyle w:val="BodyText"/>
        <w:spacing w:after="240"/>
        <w:ind w:left="720" w:hanging="720"/>
      </w:pPr>
      <w:r>
        <w:rPr>
          <w:b/>
          <w:bCs/>
        </w:rPr>
        <w:t>B</w:t>
      </w:r>
      <w:r w:rsidR="000C4AD8">
        <w:rPr>
          <w:b/>
          <w:bCs/>
        </w:rPr>
        <w:t>1</w:t>
      </w:r>
      <w:r w:rsidR="00161CF7">
        <w:rPr>
          <w:b/>
          <w:bCs/>
        </w:rPr>
        <w:t>2</w:t>
      </w:r>
      <w:r w:rsidR="000C4AD8" w:rsidRPr="009B0DB6">
        <w:rPr>
          <w:b/>
          <w:bCs/>
        </w:rPr>
        <w:t xml:space="preserve"> </w:t>
      </w:r>
      <w:r w:rsidR="000C4AD8" w:rsidRPr="009B0DB6">
        <w:rPr>
          <w:b/>
          <w:bCs/>
        </w:rPr>
        <w:tab/>
      </w:r>
      <w:r w:rsidR="00FB3F7C">
        <w:rPr>
          <w:b/>
          <w:bCs/>
        </w:rPr>
        <w:t>S</w:t>
      </w:r>
      <w:r w:rsidR="00FB3F7C" w:rsidRPr="001A594A">
        <w:rPr>
          <w:b/>
          <w:bCs/>
        </w:rPr>
        <w:t xml:space="preserve">ite </w:t>
      </w:r>
      <w:r w:rsidR="000C4AD8" w:rsidRPr="001A594A">
        <w:rPr>
          <w:b/>
          <w:bCs/>
        </w:rPr>
        <w:t>ODS code</w:t>
      </w:r>
      <w:r w:rsidR="00FB3F7C">
        <w:rPr>
          <w:b/>
          <w:bCs/>
        </w:rPr>
        <w:t xml:space="preserve"> or site </w:t>
      </w:r>
      <w:r w:rsidR="004D1008">
        <w:rPr>
          <w:b/>
          <w:bCs/>
        </w:rPr>
        <w:t xml:space="preserve">name and </w:t>
      </w:r>
      <w:r w:rsidR="00FB3F7C">
        <w:rPr>
          <w:b/>
          <w:bCs/>
        </w:rPr>
        <w:t>address if you do not have an ODS code</w:t>
      </w:r>
      <w:r w:rsidR="000C4AD8">
        <w:rPr>
          <w:b/>
          <w:bCs/>
        </w:rPr>
        <w:t xml:space="preserve"> </w:t>
      </w:r>
      <w:r w:rsidR="000C4AD8" w:rsidRPr="00D77F58">
        <w:t>[</w:t>
      </w:r>
      <w:proofErr w:type="spellStart"/>
      <w:r w:rsidR="000C4AD8" w:rsidRPr="00782FB3">
        <w:rPr>
          <w:i/>
          <w:iCs/>
        </w:rPr>
        <w:t>SnapSurvey</w:t>
      </w:r>
      <w:proofErr w:type="spellEnd"/>
      <w:r w:rsidR="000C4AD8" w:rsidRPr="00782FB3">
        <w:rPr>
          <w:i/>
          <w:iCs/>
        </w:rPr>
        <w:t xml:space="preserve"> – Other providers only</w:t>
      </w:r>
      <w:r w:rsidR="000C4AD8" w:rsidRPr="00D77F58">
        <w:t>]</w:t>
      </w:r>
    </w:p>
    <w:p w14:paraId="6C4C5331" w14:textId="6FF3FC9A" w:rsidR="005379FC" w:rsidRDefault="00D4397A" w:rsidP="00705C6A">
      <w:pPr>
        <w:pStyle w:val="BodyText"/>
        <w:spacing w:after="240"/>
        <w:ind w:left="720" w:hanging="720"/>
      </w:pPr>
      <w:r w:rsidRPr="00BC5C9C">
        <w:tab/>
        <w:t xml:space="preserve">The ODS code can be found on </w:t>
      </w:r>
      <w:hyperlink r:id="rId26" w:history="1">
        <w:r w:rsidRPr="00BC5C9C">
          <w:rPr>
            <w:rStyle w:val="Hyperlink"/>
            <w:rFonts w:ascii="Arial" w:hAnsi="Arial"/>
          </w:rPr>
          <w:t>NHS Digital ODS Portal</w:t>
        </w:r>
      </w:hyperlink>
      <w:r w:rsidRPr="00BC5C9C">
        <w:t>.</w:t>
      </w:r>
      <w:r w:rsidR="005379FC">
        <w:rPr>
          <w:b/>
          <w:bCs/>
        </w:rPr>
        <w:tab/>
      </w:r>
      <w:r w:rsidR="005379FC" w:rsidRPr="006C75A8">
        <w:t xml:space="preserve"> </w:t>
      </w:r>
    </w:p>
    <w:p w14:paraId="0DFCD2C4" w14:textId="77777777" w:rsidR="000C4AD8" w:rsidRPr="00A9775A" w:rsidRDefault="000C4AD8" w:rsidP="008A61FD">
      <w:pPr>
        <w:pStyle w:val="Heading3"/>
      </w:pPr>
      <w:bookmarkStart w:id="5" w:name="_Toc166076250"/>
      <w:r w:rsidRPr="00A9775A">
        <w:t>Proposed service</w:t>
      </w:r>
      <w:bookmarkEnd w:id="5"/>
    </w:p>
    <w:p w14:paraId="372E5317" w14:textId="24AB0F2F" w:rsidR="000C4AD8" w:rsidRPr="004F3867" w:rsidRDefault="000C4AD8" w:rsidP="00211D77">
      <w:pPr>
        <w:pStyle w:val="BodyText"/>
        <w:ind w:left="720" w:hanging="720"/>
      </w:pPr>
      <w:r w:rsidRPr="0EA7F044">
        <w:rPr>
          <w:b/>
          <w:bCs/>
        </w:rPr>
        <w:t xml:space="preserve">D1 </w:t>
      </w:r>
      <w:r>
        <w:tab/>
      </w:r>
      <w:r w:rsidRPr="0EA7F044">
        <w:rPr>
          <w:b/>
          <w:bCs/>
        </w:rPr>
        <w:t>How many COVID-19 vaccinations per week would you prefer to deliver from the site?*</w:t>
      </w:r>
      <w:r>
        <w:t xml:space="preserve"> (0–10,000)</w:t>
      </w:r>
    </w:p>
    <w:p w14:paraId="07366171" w14:textId="1AA4FCEF" w:rsidR="000C4AD8" w:rsidRDefault="000C4AD8" w:rsidP="00211D77">
      <w:pPr>
        <w:pStyle w:val="BodyText"/>
        <w:ind w:left="720"/>
      </w:pPr>
      <w:r w:rsidRPr="008D3F83">
        <w:t xml:space="preserve">This preference will be considered by </w:t>
      </w:r>
      <w:r w:rsidR="003843CF">
        <w:t>the Commissioner</w:t>
      </w:r>
      <w:r w:rsidRPr="008D3F83">
        <w:t xml:space="preserve"> and the number of vaccinations allocated will be dependent</w:t>
      </w:r>
      <w:r w:rsidR="00EB609C">
        <w:t xml:space="preserve"> </w:t>
      </w:r>
      <w:r w:rsidR="00B02DCA">
        <w:t>on</w:t>
      </w:r>
      <w:r w:rsidRPr="008D3F83">
        <w:t xml:space="preserve"> demand and vaccine allocations. </w:t>
      </w:r>
      <w:r w:rsidRPr="008D3F83">
        <w:lastRenderedPageBreak/>
        <w:t xml:space="preserve">Allocations of vaccine will be made to </w:t>
      </w:r>
      <w:r w:rsidR="00AB5268">
        <w:t>Designated Sites</w:t>
      </w:r>
      <w:r w:rsidR="00AB5268" w:rsidRPr="008D3F83">
        <w:t xml:space="preserve"> </w:t>
      </w:r>
      <w:r w:rsidRPr="008D3F83">
        <w:t>in the network by the Commissioner in accordance with expected demand based on: modelling of the local population; patient invitation schedules; previous uptake rates in that locality; and characteristics (size, location, anticipated population) of the vaccination site network.</w:t>
      </w:r>
    </w:p>
    <w:p w14:paraId="4C44D57C" w14:textId="577A9233" w:rsidR="000C4AD8" w:rsidRPr="004F3867" w:rsidRDefault="000C4AD8" w:rsidP="00211D77">
      <w:pPr>
        <w:pStyle w:val="BodyText"/>
        <w:ind w:left="720" w:hanging="720"/>
      </w:pPr>
      <w:r w:rsidRPr="004F3867">
        <w:rPr>
          <w:b/>
          <w:bCs/>
        </w:rPr>
        <w:t>D</w:t>
      </w:r>
      <w:r>
        <w:rPr>
          <w:b/>
          <w:bCs/>
        </w:rPr>
        <w:t>2</w:t>
      </w:r>
      <w:r w:rsidRPr="004F3867">
        <w:rPr>
          <w:b/>
          <w:bCs/>
        </w:rPr>
        <w:t xml:space="preserve"> </w:t>
      </w:r>
      <w:r w:rsidRPr="004F3867">
        <w:rPr>
          <w:b/>
          <w:bCs/>
        </w:rPr>
        <w:tab/>
      </w:r>
      <w:r w:rsidRPr="0095070A">
        <w:rPr>
          <w:b/>
          <w:bCs/>
        </w:rPr>
        <w:t>What is the maximum number of COVID-19 vaccinations per week that you would be able to safely provide from the site?</w:t>
      </w:r>
      <w:r w:rsidRPr="004F3867">
        <w:rPr>
          <w:b/>
          <w:bCs/>
        </w:rPr>
        <w:t>*</w:t>
      </w:r>
      <w:r w:rsidRPr="004F3867">
        <w:t xml:space="preserve"> (</w:t>
      </w:r>
      <w:r w:rsidRPr="00021CE4">
        <w:t>0</w:t>
      </w:r>
      <w:r>
        <w:t>–</w:t>
      </w:r>
      <w:r w:rsidRPr="00021CE4">
        <w:t>30,000</w:t>
      </w:r>
      <w:r w:rsidRPr="004F3867">
        <w:t>)</w:t>
      </w:r>
    </w:p>
    <w:p w14:paraId="07BEE10C" w14:textId="36776843" w:rsidR="000C4AD8" w:rsidDel="00B02DCA" w:rsidRDefault="000C4AD8" w:rsidP="00211D77">
      <w:pPr>
        <w:pStyle w:val="BodyText"/>
        <w:ind w:left="720"/>
      </w:pPr>
      <w:r w:rsidRPr="00E71805" w:rsidDel="00B02DCA">
        <w:t xml:space="preserve">Depending on demand, there may be times when a greater volume of vaccinations are required than are preferred by </w:t>
      </w:r>
      <w:r w:rsidR="00222CE3">
        <w:t>Designated Sites</w:t>
      </w:r>
      <w:r w:rsidRPr="00E71805" w:rsidDel="00B02DCA">
        <w:t xml:space="preserve"> in the network. How many vaccinations could your site safely provide if necessary?</w:t>
      </w:r>
    </w:p>
    <w:p w14:paraId="116369DD" w14:textId="0E1A16BF" w:rsidR="00471A74" w:rsidRDefault="000C4AD8" w:rsidP="003011DE">
      <w:pPr>
        <w:pStyle w:val="BodyText"/>
        <w:ind w:left="720" w:hanging="720"/>
      </w:pPr>
      <w:r w:rsidRPr="004F3867">
        <w:rPr>
          <w:b/>
          <w:bCs/>
        </w:rPr>
        <w:t>D</w:t>
      </w:r>
      <w:r>
        <w:rPr>
          <w:b/>
          <w:bCs/>
        </w:rPr>
        <w:t>3</w:t>
      </w:r>
      <w:r w:rsidRPr="004F3867">
        <w:rPr>
          <w:b/>
          <w:bCs/>
        </w:rPr>
        <w:t xml:space="preserve"> </w:t>
      </w:r>
      <w:r w:rsidRPr="004F3867">
        <w:rPr>
          <w:b/>
          <w:bCs/>
        </w:rPr>
        <w:tab/>
      </w:r>
      <w:r w:rsidRPr="00E71805">
        <w:rPr>
          <w:b/>
          <w:bCs/>
        </w:rPr>
        <w:t>What is the age of patients you could vaccinate at your site?</w:t>
      </w:r>
      <w:r w:rsidRPr="004F3867">
        <w:rPr>
          <w:b/>
          <w:bCs/>
        </w:rPr>
        <w:t>*</w:t>
      </w:r>
      <w:r w:rsidRPr="004F3867">
        <w:t xml:space="preserve"> (</w:t>
      </w:r>
      <w:r w:rsidR="0026308E">
        <w:t xml:space="preserve">18 years and </w:t>
      </w:r>
      <w:r w:rsidR="00C632D3">
        <w:t xml:space="preserve">above </w:t>
      </w:r>
      <w:r w:rsidR="0026308E">
        <w:t xml:space="preserve">/ </w:t>
      </w:r>
      <w:r>
        <w:t xml:space="preserve">16 years and </w:t>
      </w:r>
      <w:r w:rsidR="00C632D3">
        <w:t>above</w:t>
      </w:r>
      <w:r>
        <w:t xml:space="preserve"> / </w:t>
      </w:r>
      <w:r w:rsidR="0026308E">
        <w:t xml:space="preserve">12 years and </w:t>
      </w:r>
      <w:r w:rsidR="00C632D3">
        <w:t>above</w:t>
      </w:r>
      <w:r w:rsidR="0026308E">
        <w:t xml:space="preserve"> / 5 years and </w:t>
      </w:r>
      <w:r w:rsidR="00C632D3">
        <w:t>above</w:t>
      </w:r>
      <w:r w:rsidR="0026308E">
        <w:t xml:space="preserve"> / 6 months and </w:t>
      </w:r>
      <w:r w:rsidR="00C632D3">
        <w:t>above</w:t>
      </w:r>
      <w:r w:rsidR="00332671">
        <w:t>)</w:t>
      </w:r>
      <w:r w:rsidR="00471A74" w:rsidRPr="00471A74">
        <w:t>.* [</w:t>
      </w:r>
      <w:r w:rsidR="00471A74" w:rsidRPr="00471A74">
        <w:rPr>
          <w:i/>
          <w:iCs/>
        </w:rPr>
        <w:t>not applicable for PCN groupings]</w:t>
      </w:r>
    </w:p>
    <w:p w14:paraId="40CC4B85" w14:textId="292DBCD2" w:rsidR="000C4AD8" w:rsidRPr="00782FB3" w:rsidRDefault="00471A74" w:rsidP="00211D77">
      <w:pPr>
        <w:pStyle w:val="BodyText"/>
        <w:ind w:left="720"/>
        <w:rPr>
          <w:b/>
          <w:bCs/>
          <w:i/>
          <w:iCs/>
        </w:rPr>
      </w:pPr>
      <w:r>
        <w:t>P</w:t>
      </w:r>
      <w:r w:rsidR="00B02DCA" w:rsidRPr="00705D71">
        <w:t xml:space="preserve">rovision of vaccinations to those under the age of 18 years is subject </w:t>
      </w:r>
      <w:r w:rsidR="00EB609C">
        <w:t>to</w:t>
      </w:r>
      <w:r w:rsidR="00B02DCA" w:rsidRPr="00705D71">
        <w:t xml:space="preserve"> the</w:t>
      </w:r>
      <w:r w:rsidR="00EB609C">
        <w:t xml:space="preserve"> prior</w:t>
      </w:r>
      <w:r w:rsidR="00B02DCA" w:rsidRPr="00705D71">
        <w:t xml:space="preserve"> agreement of the Commissioner. To offer vaccination to those under 18 years you must meet the relevant local assurance processes based on best standards for immunisation in line with relevant governance and professional frameworks</w:t>
      </w:r>
      <w:r w:rsidR="00F46E62">
        <w:t xml:space="preserve"> which may also vary according to age range</w:t>
      </w:r>
      <w:r w:rsidR="00B02DCA" w:rsidRPr="00705D71">
        <w:t>.</w:t>
      </w:r>
      <w:r w:rsidR="00B02DCA" w:rsidRPr="00B02DCA">
        <w:t xml:space="preserve"> </w:t>
      </w:r>
      <w:r w:rsidR="000C4AD8">
        <w:t xml:space="preserve"> </w:t>
      </w:r>
    </w:p>
    <w:p w14:paraId="7EAD6177" w14:textId="0279768A" w:rsidR="000C4AD8" w:rsidRPr="008E4278" w:rsidRDefault="000C4AD8" w:rsidP="001C304C">
      <w:pPr>
        <w:pStyle w:val="Heading4"/>
        <w:rPr>
          <w:rFonts w:hint="eastAsia"/>
        </w:rPr>
      </w:pPr>
      <w:r w:rsidRPr="008E4278">
        <w:t>IT users</w:t>
      </w:r>
    </w:p>
    <w:p w14:paraId="085EA1AA" w14:textId="70FA94D2" w:rsidR="000C4AD8" w:rsidRPr="008E4278" w:rsidRDefault="000C4AD8" w:rsidP="00211D77">
      <w:pPr>
        <w:pStyle w:val="BodyText"/>
      </w:pPr>
      <w:r w:rsidRPr="008E4278">
        <w:t xml:space="preserve">New </w:t>
      </w:r>
      <w:r w:rsidR="00FF1661">
        <w:t>D</w:t>
      </w:r>
      <w:r w:rsidR="00FF1661" w:rsidRPr="008E4278">
        <w:t xml:space="preserve">esignated </w:t>
      </w:r>
      <w:r w:rsidR="00FF1661">
        <w:t>S</w:t>
      </w:r>
      <w:r w:rsidR="00FF1661" w:rsidRPr="008E4278">
        <w:t xml:space="preserve">ites </w:t>
      </w:r>
      <w:r w:rsidRPr="008E4278">
        <w:t>need to be set up on the IT systems that facilitate participation in the COVID-19 vaccination service as part of the necessary onboarding process</w:t>
      </w:r>
      <w:r w:rsidR="00EF56BF">
        <w:t xml:space="preserve"> (e</w:t>
      </w:r>
      <w:r w:rsidR="00210AC0">
        <w:t>.</w:t>
      </w:r>
      <w:r w:rsidR="00EF56BF">
        <w:t>g</w:t>
      </w:r>
      <w:r w:rsidR="00210AC0">
        <w:t>.</w:t>
      </w:r>
      <w:r w:rsidR="00EF56BF">
        <w:t xml:space="preserve"> Point of Care Systems for recording </w:t>
      </w:r>
      <w:r w:rsidR="001C304C">
        <w:t>vaccination events)</w:t>
      </w:r>
      <w:r w:rsidRPr="008E4278">
        <w:t xml:space="preserve">. We need the contact information of two IT Users (with @nhs.net email addresses) to allow for vaccine supply and other accounts to be created. </w:t>
      </w:r>
      <w:r w:rsidR="00E226FC" w:rsidRPr="00F85F41">
        <w:t xml:space="preserve">If you are a site with existing IT users no changes will be made to these as a result of the information provided here. If you want to change these please follow the process set out in the </w:t>
      </w:r>
      <w:hyperlink r:id="rId27" w:history="1">
        <w:r w:rsidR="00E87EB3">
          <w:rPr>
            <w:rStyle w:val="Hyperlink"/>
          </w:rPr>
          <w:t>Vaccinations IT System Access &amp; Use - FutureNHS Collaboration Platform</w:t>
        </w:r>
      </w:hyperlink>
      <w:r w:rsidRPr="008E4278">
        <w:t>.</w:t>
      </w:r>
    </w:p>
    <w:p w14:paraId="316CA969" w14:textId="77777777" w:rsidR="000C4AD8" w:rsidRPr="004F3867" w:rsidRDefault="000C4AD8" w:rsidP="00211D77">
      <w:pPr>
        <w:pStyle w:val="BodyText"/>
        <w:ind w:left="720" w:hanging="720"/>
      </w:pPr>
      <w:r w:rsidRPr="004F3867">
        <w:rPr>
          <w:b/>
          <w:bCs/>
        </w:rPr>
        <w:t>D</w:t>
      </w:r>
      <w:r>
        <w:rPr>
          <w:b/>
          <w:bCs/>
        </w:rPr>
        <w:t>4</w:t>
      </w:r>
      <w:r w:rsidRPr="004F3867">
        <w:rPr>
          <w:b/>
          <w:bCs/>
        </w:rPr>
        <w:t xml:space="preserve"> </w:t>
      </w:r>
      <w:r w:rsidRPr="004F3867">
        <w:rPr>
          <w:b/>
          <w:bCs/>
        </w:rPr>
        <w:tab/>
      </w:r>
      <w:r w:rsidRPr="00481100">
        <w:rPr>
          <w:b/>
          <w:bCs/>
        </w:rPr>
        <w:t>IT User 1 name</w:t>
      </w:r>
      <w:r w:rsidRPr="004F3867">
        <w:rPr>
          <w:b/>
          <w:bCs/>
        </w:rPr>
        <w:t>*</w:t>
      </w:r>
      <w:r>
        <w:rPr>
          <w:b/>
          <w:bCs/>
        </w:rPr>
        <w:tab/>
      </w:r>
    </w:p>
    <w:p w14:paraId="30ABF2E4" w14:textId="77777777" w:rsidR="000C4AD8" w:rsidRPr="004F3867" w:rsidRDefault="000C4AD8" w:rsidP="00211D77">
      <w:pPr>
        <w:pStyle w:val="BodyText"/>
        <w:ind w:left="720" w:hanging="720"/>
      </w:pPr>
      <w:r w:rsidRPr="004F3867">
        <w:rPr>
          <w:b/>
          <w:bCs/>
        </w:rPr>
        <w:t>D</w:t>
      </w:r>
      <w:r>
        <w:rPr>
          <w:b/>
          <w:bCs/>
        </w:rPr>
        <w:t>5</w:t>
      </w:r>
      <w:r w:rsidRPr="004F3867">
        <w:rPr>
          <w:b/>
          <w:bCs/>
        </w:rPr>
        <w:t xml:space="preserve"> </w:t>
      </w:r>
      <w:r w:rsidRPr="004F3867">
        <w:rPr>
          <w:b/>
          <w:bCs/>
        </w:rPr>
        <w:tab/>
      </w:r>
      <w:r w:rsidRPr="00481100">
        <w:rPr>
          <w:b/>
          <w:bCs/>
        </w:rPr>
        <w:t xml:space="preserve">IT User 1 </w:t>
      </w:r>
      <w:r>
        <w:rPr>
          <w:b/>
          <w:bCs/>
        </w:rPr>
        <w:t>email</w:t>
      </w:r>
      <w:r w:rsidRPr="004F3867">
        <w:rPr>
          <w:b/>
          <w:bCs/>
        </w:rPr>
        <w:t>*</w:t>
      </w:r>
      <w:r>
        <w:rPr>
          <w:b/>
          <w:bCs/>
        </w:rPr>
        <w:tab/>
      </w:r>
    </w:p>
    <w:p w14:paraId="57816A37" w14:textId="32265BF1" w:rsidR="00B57394" w:rsidRDefault="00B57394" w:rsidP="00B57394">
      <w:pPr>
        <w:pStyle w:val="BodyText"/>
        <w:ind w:left="720"/>
      </w:pPr>
      <w:r w:rsidRPr="00B57394">
        <w:rPr>
          <w:i/>
          <w:iCs/>
        </w:rPr>
        <w:t>[For MYS]</w:t>
      </w:r>
      <w:r>
        <w:t xml:space="preserve"> – This must be an @nhs.net username of an individual (and not generic / shared email accounts). </w:t>
      </w:r>
    </w:p>
    <w:p w14:paraId="4F91F52F" w14:textId="537AC2ED" w:rsidR="000C4AD8" w:rsidRDefault="00B57394" w:rsidP="00EE4FC8">
      <w:pPr>
        <w:pStyle w:val="BodyText"/>
        <w:ind w:left="720"/>
      </w:pPr>
      <w:r>
        <w:t>[</w:t>
      </w:r>
      <w:r w:rsidRPr="00B57394">
        <w:rPr>
          <w:i/>
          <w:iCs/>
        </w:rPr>
        <w:t xml:space="preserve">For </w:t>
      </w:r>
      <w:proofErr w:type="spellStart"/>
      <w:r w:rsidRPr="00B57394">
        <w:rPr>
          <w:i/>
          <w:iCs/>
        </w:rPr>
        <w:t>SnapSurvey</w:t>
      </w:r>
      <w:proofErr w:type="spellEnd"/>
      <w:r>
        <w:t xml:space="preserve">] – </w:t>
      </w:r>
      <w:r w:rsidR="00EE4FC8">
        <w:t>Thi</w:t>
      </w:r>
      <w:r>
        <w:t xml:space="preserve">s </w:t>
      </w:r>
      <w:r w:rsidR="00EE4FC8">
        <w:t xml:space="preserve">must meet the secure email standard (for example end in @nhs.net) and be for an individual (and not a generic / shared email account). If your </w:t>
      </w:r>
      <w:r w:rsidR="00EE4FC8">
        <w:lastRenderedPageBreak/>
        <w:t xml:space="preserve">organisation does not have an email account that meets these standards, please input </w:t>
      </w:r>
      <w:r w:rsidR="001F04F4">
        <w:t>“</w:t>
      </w:r>
      <w:r w:rsidR="00EE4FC8">
        <w:t>new.emailrequired1@nhs.net” here to allow you to submit your Response Document.</w:t>
      </w:r>
      <w:r w:rsidR="009B6174">
        <w:t xml:space="preserve"> For ‘Other providers’, if you do not have an @nhs.net email address, please leave this blank and you will be assigned one during the onboarding process.</w:t>
      </w:r>
    </w:p>
    <w:p w14:paraId="2D77FC8B" w14:textId="00F8F0A1" w:rsidR="000C4AD8" w:rsidRPr="004F3867" w:rsidRDefault="000C4AD8" w:rsidP="00211D77">
      <w:pPr>
        <w:pStyle w:val="BodyText"/>
        <w:ind w:left="720" w:hanging="720"/>
      </w:pPr>
      <w:r w:rsidRPr="004F3867">
        <w:rPr>
          <w:b/>
          <w:bCs/>
        </w:rPr>
        <w:t>D</w:t>
      </w:r>
      <w:r>
        <w:rPr>
          <w:b/>
          <w:bCs/>
        </w:rPr>
        <w:t>6</w:t>
      </w:r>
      <w:r w:rsidRPr="004F3867">
        <w:rPr>
          <w:b/>
          <w:bCs/>
        </w:rPr>
        <w:t xml:space="preserve"> </w:t>
      </w:r>
      <w:r w:rsidRPr="004F3867">
        <w:rPr>
          <w:b/>
          <w:bCs/>
        </w:rPr>
        <w:tab/>
      </w:r>
      <w:r w:rsidRPr="00481100">
        <w:rPr>
          <w:b/>
          <w:bCs/>
        </w:rPr>
        <w:t xml:space="preserve">IT User 1 </w:t>
      </w:r>
      <w:r w:rsidR="00616E7D">
        <w:rPr>
          <w:b/>
          <w:bCs/>
        </w:rPr>
        <w:t>mobile tele</w:t>
      </w:r>
      <w:r>
        <w:rPr>
          <w:b/>
          <w:bCs/>
        </w:rPr>
        <w:t>phone number</w:t>
      </w:r>
      <w:r w:rsidRPr="004F3867">
        <w:rPr>
          <w:b/>
          <w:bCs/>
        </w:rPr>
        <w:t>*</w:t>
      </w:r>
      <w:r>
        <w:rPr>
          <w:b/>
          <w:bCs/>
        </w:rPr>
        <w:tab/>
      </w:r>
    </w:p>
    <w:p w14:paraId="6F202C9F" w14:textId="77777777" w:rsidR="000C4AD8" w:rsidRPr="004F3867" w:rsidRDefault="000C4AD8" w:rsidP="00211D77">
      <w:pPr>
        <w:pStyle w:val="BodyText"/>
        <w:ind w:left="720" w:hanging="720"/>
      </w:pPr>
      <w:r w:rsidRPr="004F3867">
        <w:rPr>
          <w:b/>
          <w:bCs/>
        </w:rPr>
        <w:t>D</w:t>
      </w:r>
      <w:r>
        <w:rPr>
          <w:b/>
          <w:bCs/>
        </w:rPr>
        <w:t>7</w:t>
      </w:r>
      <w:r w:rsidRPr="004F3867">
        <w:rPr>
          <w:b/>
          <w:bCs/>
        </w:rPr>
        <w:t xml:space="preserve"> </w:t>
      </w:r>
      <w:r w:rsidRPr="004F3867">
        <w:rPr>
          <w:b/>
          <w:bCs/>
        </w:rPr>
        <w:tab/>
      </w:r>
      <w:r w:rsidRPr="00481100">
        <w:rPr>
          <w:b/>
          <w:bCs/>
        </w:rPr>
        <w:t xml:space="preserve">IT User </w:t>
      </w:r>
      <w:r>
        <w:rPr>
          <w:b/>
          <w:bCs/>
        </w:rPr>
        <w:t>2</w:t>
      </w:r>
      <w:r w:rsidRPr="00481100">
        <w:rPr>
          <w:b/>
          <w:bCs/>
        </w:rPr>
        <w:t xml:space="preserve"> name</w:t>
      </w:r>
      <w:r w:rsidRPr="004F3867">
        <w:rPr>
          <w:b/>
          <w:bCs/>
        </w:rPr>
        <w:t>*</w:t>
      </w:r>
      <w:r>
        <w:rPr>
          <w:b/>
          <w:bCs/>
        </w:rPr>
        <w:tab/>
      </w:r>
    </w:p>
    <w:p w14:paraId="405CBE95" w14:textId="77777777" w:rsidR="000C4AD8" w:rsidRPr="004F3867" w:rsidRDefault="000C4AD8" w:rsidP="00211D77">
      <w:pPr>
        <w:pStyle w:val="BodyText"/>
        <w:ind w:left="720" w:hanging="720"/>
      </w:pPr>
      <w:r w:rsidRPr="004F3867">
        <w:rPr>
          <w:b/>
          <w:bCs/>
        </w:rPr>
        <w:t>D</w:t>
      </w:r>
      <w:r>
        <w:rPr>
          <w:b/>
          <w:bCs/>
        </w:rPr>
        <w:t>8</w:t>
      </w:r>
      <w:r w:rsidRPr="004F3867">
        <w:rPr>
          <w:b/>
          <w:bCs/>
        </w:rPr>
        <w:t xml:space="preserve"> </w:t>
      </w:r>
      <w:r w:rsidRPr="004F3867">
        <w:rPr>
          <w:b/>
          <w:bCs/>
        </w:rPr>
        <w:tab/>
      </w:r>
      <w:r w:rsidRPr="00481100">
        <w:rPr>
          <w:b/>
          <w:bCs/>
        </w:rPr>
        <w:t xml:space="preserve">IT User </w:t>
      </w:r>
      <w:r>
        <w:rPr>
          <w:b/>
          <w:bCs/>
        </w:rPr>
        <w:t>2</w:t>
      </w:r>
      <w:r w:rsidRPr="00481100">
        <w:rPr>
          <w:b/>
          <w:bCs/>
        </w:rPr>
        <w:t xml:space="preserve"> </w:t>
      </w:r>
      <w:r>
        <w:rPr>
          <w:b/>
          <w:bCs/>
        </w:rPr>
        <w:t>email</w:t>
      </w:r>
      <w:r w:rsidRPr="004F3867">
        <w:rPr>
          <w:b/>
          <w:bCs/>
        </w:rPr>
        <w:t>*</w:t>
      </w:r>
      <w:r>
        <w:rPr>
          <w:b/>
          <w:bCs/>
        </w:rPr>
        <w:tab/>
      </w:r>
    </w:p>
    <w:p w14:paraId="4108267B" w14:textId="698E807F" w:rsidR="000C4AD8" w:rsidRDefault="00B57394" w:rsidP="00211D77">
      <w:pPr>
        <w:pStyle w:val="BodyText"/>
        <w:ind w:left="720"/>
      </w:pPr>
      <w:r w:rsidRPr="00B57394">
        <w:rPr>
          <w:i/>
          <w:iCs/>
        </w:rPr>
        <w:t>[</w:t>
      </w:r>
      <w:r w:rsidR="00DA3606" w:rsidRPr="00B57394">
        <w:rPr>
          <w:i/>
          <w:iCs/>
        </w:rPr>
        <w:t>For MYS</w:t>
      </w:r>
      <w:r w:rsidRPr="00B57394">
        <w:rPr>
          <w:i/>
          <w:iCs/>
        </w:rPr>
        <w:t>]</w:t>
      </w:r>
      <w:r w:rsidR="00DA3606">
        <w:t xml:space="preserve"> </w:t>
      </w:r>
      <w:r>
        <w:t xml:space="preserve">– </w:t>
      </w:r>
      <w:r w:rsidR="000C4AD8">
        <w:t>This</w:t>
      </w:r>
      <w:r>
        <w:t xml:space="preserve"> </w:t>
      </w:r>
      <w:r w:rsidR="000C4AD8">
        <w:t xml:space="preserve">must be an @nhs.net username of an individual (and not generic / shared email accounts). </w:t>
      </w:r>
    </w:p>
    <w:p w14:paraId="1BE0B073" w14:textId="473BFDBC" w:rsidR="00577365" w:rsidRDefault="00577365" w:rsidP="00577365">
      <w:pPr>
        <w:pStyle w:val="BodyText"/>
        <w:ind w:left="720"/>
      </w:pPr>
      <w:r>
        <w:t>[</w:t>
      </w:r>
      <w:r w:rsidRPr="00B57394">
        <w:rPr>
          <w:i/>
          <w:iCs/>
        </w:rPr>
        <w:t xml:space="preserve">For </w:t>
      </w:r>
      <w:proofErr w:type="spellStart"/>
      <w:r w:rsidRPr="00B57394">
        <w:rPr>
          <w:i/>
          <w:iCs/>
        </w:rPr>
        <w:t>SnapSurvey</w:t>
      </w:r>
      <w:proofErr w:type="spellEnd"/>
      <w:r>
        <w:t>] – This must meet the secure email standard (for example end in @nhs.net) and be for an individual (and not a generic / shared email account). If your organisation does not have an email account that meets these standards, please input “new.emailrequired1@nhs.net” here to allow you to submit your Response Document.</w:t>
      </w:r>
      <w:r w:rsidR="009B6174">
        <w:t xml:space="preserve"> For ‘Other providers’, if you do not have an @nhs.net email address, please leave this blank and you will be assigned one during the onboarding process.</w:t>
      </w:r>
    </w:p>
    <w:p w14:paraId="70B91A0B" w14:textId="55A84E08" w:rsidR="000C4AD8" w:rsidRPr="004F3867" w:rsidRDefault="000C4AD8" w:rsidP="00211D77">
      <w:pPr>
        <w:pStyle w:val="BodyText"/>
        <w:ind w:left="720" w:hanging="720"/>
      </w:pPr>
      <w:r w:rsidRPr="004F3867">
        <w:rPr>
          <w:b/>
          <w:bCs/>
        </w:rPr>
        <w:t>D</w:t>
      </w:r>
      <w:r>
        <w:rPr>
          <w:b/>
          <w:bCs/>
        </w:rPr>
        <w:t>9</w:t>
      </w:r>
      <w:r w:rsidRPr="004F3867">
        <w:rPr>
          <w:b/>
          <w:bCs/>
        </w:rPr>
        <w:t xml:space="preserve"> </w:t>
      </w:r>
      <w:r w:rsidRPr="004F3867">
        <w:rPr>
          <w:b/>
          <w:bCs/>
        </w:rPr>
        <w:tab/>
      </w:r>
      <w:r w:rsidRPr="00481100">
        <w:rPr>
          <w:b/>
          <w:bCs/>
        </w:rPr>
        <w:t xml:space="preserve">IT User </w:t>
      </w:r>
      <w:r>
        <w:rPr>
          <w:b/>
          <w:bCs/>
        </w:rPr>
        <w:t>2</w:t>
      </w:r>
      <w:r w:rsidRPr="00481100">
        <w:rPr>
          <w:b/>
          <w:bCs/>
        </w:rPr>
        <w:t xml:space="preserve"> </w:t>
      </w:r>
      <w:r w:rsidR="002469EA">
        <w:rPr>
          <w:b/>
          <w:bCs/>
        </w:rPr>
        <w:t>mobile tele</w:t>
      </w:r>
      <w:r>
        <w:rPr>
          <w:b/>
          <w:bCs/>
        </w:rPr>
        <w:t>phone number</w:t>
      </w:r>
      <w:r w:rsidRPr="004F3867">
        <w:rPr>
          <w:b/>
          <w:bCs/>
        </w:rPr>
        <w:t>*</w:t>
      </w:r>
    </w:p>
    <w:p w14:paraId="0828FE47" w14:textId="3390B6AD" w:rsidR="000C4AD8" w:rsidRDefault="000C4AD8" w:rsidP="00211D77">
      <w:pPr>
        <w:pStyle w:val="BodyText"/>
        <w:ind w:left="720" w:hanging="720"/>
      </w:pPr>
      <w:r w:rsidRPr="004F3867">
        <w:rPr>
          <w:b/>
          <w:bCs/>
        </w:rPr>
        <w:t>D</w:t>
      </w:r>
      <w:r>
        <w:rPr>
          <w:b/>
          <w:bCs/>
        </w:rPr>
        <w:t>10</w:t>
      </w:r>
      <w:r w:rsidRPr="004F3867">
        <w:rPr>
          <w:b/>
          <w:bCs/>
        </w:rPr>
        <w:t xml:space="preserve"> </w:t>
      </w:r>
      <w:r w:rsidRPr="004F3867">
        <w:rPr>
          <w:b/>
          <w:bCs/>
        </w:rPr>
        <w:tab/>
      </w:r>
      <w:r w:rsidRPr="00130635">
        <w:rPr>
          <w:b/>
          <w:bCs/>
        </w:rPr>
        <w:t xml:space="preserve">Does your proposed Designated Site have any storage </w:t>
      </w:r>
      <w:r>
        <w:rPr>
          <w:b/>
          <w:bCs/>
        </w:rPr>
        <w:t>or</w:t>
      </w:r>
      <w:r w:rsidRPr="00130635">
        <w:rPr>
          <w:b/>
          <w:bCs/>
        </w:rPr>
        <w:t xml:space="preserve"> capacity limitations with regards to storing COVID-19 vaccines?</w:t>
      </w:r>
      <w:r w:rsidRPr="004F3867">
        <w:rPr>
          <w:b/>
          <w:bCs/>
        </w:rPr>
        <w:t>*</w:t>
      </w:r>
      <w:r w:rsidR="00147298">
        <w:rPr>
          <w:b/>
          <w:bCs/>
        </w:rPr>
        <w:t xml:space="preserve"> </w:t>
      </w:r>
      <w:r w:rsidRPr="00581BD4">
        <w:t>(Yes / No)</w:t>
      </w:r>
    </w:p>
    <w:p w14:paraId="27AF9B06" w14:textId="0185B4A7" w:rsidR="000C4AD8" w:rsidRDefault="000C4AD8" w:rsidP="002D7417">
      <w:pPr>
        <w:pStyle w:val="BodyText"/>
        <w:ind w:left="1418" w:hanging="709"/>
      </w:pPr>
      <w:r w:rsidRPr="004F3867">
        <w:rPr>
          <w:b/>
          <w:bCs/>
        </w:rPr>
        <w:t>D</w:t>
      </w:r>
      <w:r>
        <w:rPr>
          <w:b/>
          <w:bCs/>
        </w:rPr>
        <w:t>10i</w:t>
      </w:r>
      <w:r w:rsidRPr="004F3867">
        <w:rPr>
          <w:b/>
          <w:bCs/>
        </w:rPr>
        <w:tab/>
      </w:r>
      <w:r>
        <w:rPr>
          <w:b/>
          <w:bCs/>
        </w:rPr>
        <w:t>If yes, w</w:t>
      </w:r>
      <w:r w:rsidRPr="00581BD4">
        <w:rPr>
          <w:b/>
          <w:bCs/>
        </w:rPr>
        <w:t>hat is the maximum amount of COVID-19 vaccine doses your proposed Designated Site can safely store? Please provide</w:t>
      </w:r>
      <w:r w:rsidR="00503372">
        <w:rPr>
          <w:b/>
          <w:bCs/>
        </w:rPr>
        <w:t xml:space="preserve"> your</w:t>
      </w:r>
      <w:r w:rsidRPr="00581BD4">
        <w:rPr>
          <w:b/>
          <w:bCs/>
        </w:rPr>
        <w:t xml:space="preserve"> response in number of doses.</w:t>
      </w:r>
      <w:r>
        <w:rPr>
          <w:b/>
          <w:bCs/>
        </w:rPr>
        <w:t xml:space="preserve"> </w:t>
      </w:r>
      <w:r w:rsidRPr="00BD3A58">
        <w:t>(1–30,000)</w:t>
      </w:r>
    </w:p>
    <w:p w14:paraId="16DAF59F" w14:textId="275B9596" w:rsidR="000C4AD8" w:rsidRDefault="000C4AD8" w:rsidP="00211D77">
      <w:pPr>
        <w:pStyle w:val="BodyText"/>
        <w:spacing w:after="240"/>
        <w:ind w:left="720" w:hanging="720"/>
        <w:rPr>
          <w:b/>
          <w:bCs/>
        </w:rPr>
      </w:pPr>
      <w:r w:rsidRPr="004F3867">
        <w:rPr>
          <w:b/>
          <w:bCs/>
        </w:rPr>
        <w:t>D</w:t>
      </w:r>
      <w:r>
        <w:rPr>
          <w:b/>
          <w:bCs/>
        </w:rPr>
        <w:t>1</w:t>
      </w:r>
      <w:r w:rsidR="00365B84">
        <w:rPr>
          <w:b/>
          <w:bCs/>
        </w:rPr>
        <w:t>1</w:t>
      </w:r>
      <w:r w:rsidRPr="004F3867">
        <w:rPr>
          <w:b/>
          <w:bCs/>
        </w:rPr>
        <w:t xml:space="preserve"> </w:t>
      </w:r>
      <w:r w:rsidRPr="004F3867">
        <w:rPr>
          <w:b/>
          <w:bCs/>
        </w:rPr>
        <w:tab/>
      </w:r>
      <w:r w:rsidRPr="000C6E4B">
        <w:rPr>
          <w:b/>
          <w:bCs/>
        </w:rPr>
        <w:t xml:space="preserve">What </w:t>
      </w:r>
      <w:r w:rsidR="00F9152F">
        <w:rPr>
          <w:b/>
          <w:bCs/>
        </w:rPr>
        <w:t>P</w:t>
      </w:r>
      <w:r w:rsidR="00F9152F" w:rsidRPr="000C6E4B">
        <w:rPr>
          <w:b/>
          <w:bCs/>
        </w:rPr>
        <w:t xml:space="preserve">oint </w:t>
      </w:r>
      <w:r w:rsidRPr="000C6E4B">
        <w:rPr>
          <w:b/>
          <w:bCs/>
        </w:rPr>
        <w:t xml:space="preserve">of </w:t>
      </w:r>
      <w:r w:rsidR="00F9152F">
        <w:rPr>
          <w:b/>
          <w:bCs/>
        </w:rPr>
        <w:t>C</w:t>
      </w:r>
      <w:r w:rsidR="00F9152F" w:rsidRPr="000C6E4B">
        <w:rPr>
          <w:b/>
          <w:bCs/>
        </w:rPr>
        <w:t xml:space="preserve">are </w:t>
      </w:r>
      <w:r w:rsidR="00F9152F">
        <w:rPr>
          <w:b/>
          <w:bCs/>
        </w:rPr>
        <w:t>S</w:t>
      </w:r>
      <w:r w:rsidR="00F9152F" w:rsidRPr="000C6E4B">
        <w:rPr>
          <w:b/>
          <w:bCs/>
        </w:rPr>
        <w:t xml:space="preserve">ystem </w:t>
      </w:r>
      <w:r w:rsidRPr="000C6E4B">
        <w:rPr>
          <w:b/>
          <w:bCs/>
        </w:rPr>
        <w:t>will the site use?</w:t>
      </w:r>
      <w:r w:rsidRPr="004F3867">
        <w:rPr>
          <w:b/>
          <w:bCs/>
        </w:rPr>
        <w:t>*</w:t>
      </w:r>
      <w:r w:rsidRPr="00A73627">
        <w:t xml:space="preserve"> [Please note </w:t>
      </w:r>
      <w:r>
        <w:t>‘</w:t>
      </w:r>
      <w:r w:rsidRPr="00A73627">
        <w:t>Other</w:t>
      </w:r>
      <w:r w:rsidR="002220A3">
        <w:t xml:space="preserve"> providers’</w:t>
      </w:r>
      <w:r w:rsidRPr="00A73627">
        <w:t xml:space="preserve"> </w:t>
      </w:r>
      <w:r w:rsidRPr="00782FB3">
        <w:rPr>
          <w:b/>
          <w:bCs/>
        </w:rPr>
        <w:t>will not</w:t>
      </w:r>
      <w:r w:rsidRPr="00A73627">
        <w:t xml:space="preserve"> be asked this question as they will be onboarded to NIVS.]</w:t>
      </w:r>
    </w:p>
    <w:p w14:paraId="690D9054" w14:textId="38315D3F" w:rsidR="000C4AD8" w:rsidRDefault="000C4AD8" w:rsidP="00211D77">
      <w:pPr>
        <w:pStyle w:val="BodyText"/>
        <w:numPr>
          <w:ilvl w:val="0"/>
          <w:numId w:val="5"/>
        </w:numPr>
        <w:spacing w:after="240"/>
      </w:pPr>
      <w:r w:rsidRPr="000C6E4B">
        <w:t>PCN</w:t>
      </w:r>
      <w:r>
        <w:t xml:space="preserve"> groupings</w:t>
      </w:r>
      <w:r w:rsidRPr="000C6E4B">
        <w:t>:</w:t>
      </w:r>
      <w:r>
        <w:t xml:space="preserve"> </w:t>
      </w:r>
      <w:r w:rsidRPr="000C6E4B">
        <w:t>TPP</w:t>
      </w:r>
      <w:r>
        <w:t xml:space="preserve"> / </w:t>
      </w:r>
      <w:r w:rsidRPr="000C6E4B">
        <w:t>Outcomes4Health</w:t>
      </w:r>
      <w:r>
        <w:t xml:space="preserve"> / </w:t>
      </w:r>
      <w:r w:rsidR="00B02DE2" w:rsidRPr="000F4338">
        <w:t>RAVS</w:t>
      </w:r>
      <w:r>
        <w:t>;</w:t>
      </w:r>
    </w:p>
    <w:p w14:paraId="4866CFDD" w14:textId="58ACE978" w:rsidR="000C4AD8" w:rsidRDefault="000C4AD8" w:rsidP="00211D77">
      <w:pPr>
        <w:pStyle w:val="BodyText"/>
        <w:numPr>
          <w:ilvl w:val="0"/>
          <w:numId w:val="5"/>
        </w:numPr>
        <w:spacing w:after="240"/>
      </w:pPr>
      <w:r>
        <w:t xml:space="preserve">Pharmacy Contractors [MYS]: </w:t>
      </w:r>
      <w:r w:rsidRPr="000C6E4B">
        <w:t>Outcomes4Health</w:t>
      </w:r>
      <w:r>
        <w:t xml:space="preserve"> / </w:t>
      </w:r>
      <w:r w:rsidRPr="000C6E4B">
        <w:t>Sonar</w:t>
      </w:r>
      <w:r w:rsidR="00B2259E">
        <w:t xml:space="preserve"> / RAVS</w:t>
      </w:r>
    </w:p>
    <w:p w14:paraId="2B4139F6" w14:textId="53976F4A" w:rsidR="000C4AD8" w:rsidRPr="00A316AA" w:rsidRDefault="000C4AD8" w:rsidP="00211D77">
      <w:pPr>
        <w:pStyle w:val="BodyText"/>
        <w:numPr>
          <w:ilvl w:val="0"/>
          <w:numId w:val="5"/>
        </w:numPr>
        <w:spacing w:after="240"/>
      </w:pPr>
      <w:r>
        <w:t xml:space="preserve">Trusts: </w:t>
      </w:r>
      <w:r w:rsidR="003B2790">
        <w:t>RAV</w:t>
      </w:r>
      <w:r>
        <w:t xml:space="preserve">S </w:t>
      </w:r>
    </w:p>
    <w:p w14:paraId="179C5FBB" w14:textId="1EC2FCA9" w:rsidR="001E21D2" w:rsidRDefault="000C4AD8" w:rsidP="00211D77">
      <w:pPr>
        <w:pStyle w:val="BodyText"/>
        <w:ind w:left="720"/>
      </w:pPr>
      <w:r w:rsidRPr="00A316AA">
        <w:t xml:space="preserve">Please note that this information will be used for new sites who require new Point of Care accounts. If you are a site with existing Point of Care access and want to use another provider, please use the </w:t>
      </w:r>
      <w:hyperlink r:id="rId28" w:history="1">
        <w:r w:rsidRPr="00125E5E">
          <w:rPr>
            <w:rStyle w:val="Hyperlink"/>
            <w:rFonts w:ascii="Arial" w:hAnsi="Arial"/>
          </w:rPr>
          <w:t>Point of Care Transfer process</w:t>
        </w:r>
      </w:hyperlink>
      <w:r w:rsidRPr="00A316AA">
        <w:t>.</w:t>
      </w:r>
    </w:p>
    <w:p w14:paraId="77A237C7" w14:textId="37C7EF20" w:rsidR="00264905" w:rsidRPr="002D7417" w:rsidRDefault="00264905" w:rsidP="00A361C1">
      <w:pPr>
        <w:pStyle w:val="BodyText"/>
        <w:ind w:left="720" w:hanging="720"/>
      </w:pPr>
      <w:r w:rsidRPr="00A361C1">
        <w:rPr>
          <w:b/>
          <w:bCs/>
        </w:rPr>
        <w:lastRenderedPageBreak/>
        <w:t xml:space="preserve">D12 </w:t>
      </w:r>
      <w:r w:rsidR="009E20BE" w:rsidRPr="00A361C1">
        <w:rPr>
          <w:b/>
          <w:bCs/>
        </w:rPr>
        <w:tab/>
      </w:r>
      <w:r w:rsidR="00A361C1" w:rsidRPr="00A361C1">
        <w:rPr>
          <w:b/>
          <w:bCs/>
        </w:rPr>
        <w:t xml:space="preserve">Do you have any plans to set up any Short Term / Temporary Sites?* </w:t>
      </w:r>
      <w:r w:rsidR="00A361C1" w:rsidRPr="002D7417">
        <w:t>(Yes</w:t>
      </w:r>
      <w:r w:rsidR="00B65259">
        <w:t xml:space="preserve"> (postcode at least partially known)</w:t>
      </w:r>
      <w:r w:rsidR="00A361C1" w:rsidRPr="002D7417">
        <w:t xml:space="preserve"> / </w:t>
      </w:r>
      <w:r w:rsidR="00B65259">
        <w:t xml:space="preserve">Yes (postcode not known) / </w:t>
      </w:r>
      <w:r w:rsidR="00A361C1" w:rsidRPr="002D7417">
        <w:t>No)</w:t>
      </w:r>
    </w:p>
    <w:p w14:paraId="074FF1BF" w14:textId="15993D7E" w:rsidR="0023605E" w:rsidRDefault="0023605E" w:rsidP="006028F5">
      <w:pPr>
        <w:pStyle w:val="BodyText"/>
        <w:ind w:left="720" w:hanging="11"/>
      </w:pPr>
      <w:r>
        <w:t xml:space="preserve">A </w:t>
      </w:r>
      <w:r w:rsidRPr="0023605E">
        <w:t>Short Term</w:t>
      </w:r>
      <w:r>
        <w:t xml:space="preserve"> </w:t>
      </w:r>
      <w:r w:rsidRPr="0023605E">
        <w:t>/</w:t>
      </w:r>
      <w:r>
        <w:t xml:space="preserve"> </w:t>
      </w:r>
      <w:r w:rsidRPr="0023605E">
        <w:t xml:space="preserve">Temporary Site means a clinically appropriate short-term or temporary clinic run by the </w:t>
      </w:r>
      <w:r w:rsidR="00B71C8D">
        <w:t>Provider</w:t>
      </w:r>
      <w:r w:rsidRPr="0023605E">
        <w:t xml:space="preserve"> to administer vaccinations (for example, a one-off clinic, a clinic running for a week, a clinic running twice a week for two weeks). This may be at or away from the Designated Site.  The vaccine may only be stored overnight at GPhC/CQC registered premises, in accordance with approved medicines management arrangements and the P</w:t>
      </w:r>
      <w:r w:rsidR="003A32B2">
        <w:t xml:space="preserve">rovider </w:t>
      </w:r>
      <w:r w:rsidRPr="0023605E">
        <w:t>will use vaccine and any related consumables and systems supplied to the Designated Site</w:t>
      </w:r>
      <w:r>
        <w:t>.</w:t>
      </w:r>
    </w:p>
    <w:p w14:paraId="1C091167" w14:textId="3C4879E1" w:rsidR="006028F5" w:rsidRDefault="006028F5" w:rsidP="006028F5">
      <w:pPr>
        <w:pStyle w:val="BodyText"/>
        <w:ind w:left="720" w:hanging="11"/>
      </w:pPr>
      <w:r w:rsidRPr="007A5AE7">
        <w:t xml:space="preserve">Selecting </w:t>
      </w:r>
      <w:r w:rsidR="00D966F0">
        <w:t xml:space="preserve">‘No’ </w:t>
      </w:r>
      <w:r w:rsidRPr="007A5AE7">
        <w:t>here will not affect the progression of your Response Document through the Site Sign-up Process and should your intentions change in the future and you decide to set up a Short Term</w:t>
      </w:r>
      <w:r w:rsidR="00203DFC">
        <w:t xml:space="preserve"> </w:t>
      </w:r>
      <w:r w:rsidRPr="007A5AE7">
        <w:t>/</w:t>
      </w:r>
      <w:r w:rsidR="00203DFC">
        <w:t xml:space="preserve"> </w:t>
      </w:r>
      <w:r w:rsidRPr="007A5AE7">
        <w:t>Temporary Site you will be able to do so in accordance with the Contractual Agreement.</w:t>
      </w:r>
    </w:p>
    <w:p w14:paraId="2EF79879" w14:textId="73978BE0" w:rsidR="006028F5" w:rsidRDefault="004157B8" w:rsidP="002D7417">
      <w:pPr>
        <w:pStyle w:val="BodyText"/>
        <w:ind w:left="1418" w:hanging="709"/>
        <w:rPr>
          <w:b/>
          <w:bCs/>
        </w:rPr>
      </w:pPr>
      <w:r w:rsidRPr="007A5AE7">
        <w:rPr>
          <w:b/>
          <w:bCs/>
        </w:rPr>
        <w:t xml:space="preserve">D12i </w:t>
      </w:r>
      <w:r w:rsidR="007A5AE7">
        <w:rPr>
          <w:b/>
          <w:bCs/>
        </w:rPr>
        <w:tab/>
      </w:r>
      <w:r w:rsidR="007A5AE7" w:rsidRPr="007A5AE7">
        <w:rPr>
          <w:b/>
          <w:bCs/>
        </w:rPr>
        <w:t>If yes</w:t>
      </w:r>
      <w:r w:rsidR="00B65259">
        <w:rPr>
          <w:b/>
          <w:bCs/>
        </w:rPr>
        <w:t xml:space="preserve"> (postcode at least partially known)</w:t>
      </w:r>
      <w:r w:rsidR="007A5AE7" w:rsidRPr="007A5AE7">
        <w:rPr>
          <w:b/>
          <w:bCs/>
        </w:rPr>
        <w:t>, what postcodes would the Short Term / Temporary Sites be delivered from?</w:t>
      </w:r>
      <w:r w:rsidR="002D7417">
        <w:rPr>
          <w:b/>
          <w:bCs/>
        </w:rPr>
        <w:t xml:space="preserve"> </w:t>
      </w:r>
      <w:r w:rsidR="002D7417" w:rsidRPr="002D7417">
        <w:t>(</w:t>
      </w:r>
      <w:r w:rsidR="002D7417" w:rsidRPr="00E02448">
        <w:t>free</w:t>
      </w:r>
      <w:r w:rsidR="00A75A51" w:rsidRPr="00E02448">
        <w:t xml:space="preserve"> </w:t>
      </w:r>
      <w:r w:rsidR="002D7417" w:rsidRPr="00E02448">
        <w:t>text</w:t>
      </w:r>
      <w:r w:rsidR="002D7417" w:rsidRPr="002D7417">
        <w:t>)</w:t>
      </w:r>
    </w:p>
    <w:p w14:paraId="61206C9C" w14:textId="61602F25" w:rsidR="00646AE9" w:rsidRDefault="000E2417" w:rsidP="003E316B">
      <w:pPr>
        <w:pStyle w:val="BodyText"/>
        <w:spacing w:after="0"/>
        <w:ind w:left="1418"/>
      </w:pPr>
      <w:r w:rsidRPr="000E2417">
        <w:t>Please state the postcodes for all the Short Term / Temporary Sites you plan to set up. You may provide the full postcode (if you know it) or the first part of the postcode (</w:t>
      </w:r>
      <w:r w:rsidR="002C6A7D">
        <w:t>for example,</w:t>
      </w:r>
      <w:r w:rsidRPr="000E2417">
        <w:t xml:space="preserve"> AA11 or </w:t>
      </w:r>
      <w:r w:rsidR="00ED09F5">
        <w:t>A</w:t>
      </w:r>
      <w:r w:rsidRPr="000E2417">
        <w:t>1) to indicate the area within which you plan to set up your Short Term / Temporary Sites.</w:t>
      </w:r>
    </w:p>
    <w:p w14:paraId="2195BFD5" w14:textId="77777777" w:rsidR="00733310" w:rsidRPr="00646AE9" w:rsidRDefault="00733310" w:rsidP="007A5AE7">
      <w:pPr>
        <w:pStyle w:val="BodyText"/>
        <w:ind w:left="720" w:hanging="11"/>
      </w:pPr>
    </w:p>
    <w:p w14:paraId="002BEF5B" w14:textId="77777777" w:rsidR="000C4AD8" w:rsidRDefault="000C4AD8" w:rsidP="008A61FD">
      <w:pPr>
        <w:pStyle w:val="Heading3"/>
      </w:pPr>
      <w:bookmarkStart w:id="6" w:name="_Toc166076251"/>
      <w:r>
        <w:t>Third party disclosure</w:t>
      </w:r>
      <w:bookmarkEnd w:id="6"/>
    </w:p>
    <w:p w14:paraId="10502621" w14:textId="19BB7571" w:rsidR="009E519E" w:rsidRDefault="000C4AD8" w:rsidP="00211D77">
      <w:pPr>
        <w:pStyle w:val="BodyText"/>
        <w:ind w:left="720" w:hanging="11"/>
        <w:rPr>
          <w:b/>
          <w:bCs/>
        </w:rPr>
      </w:pPr>
      <w:r w:rsidRPr="007848F7">
        <w:rPr>
          <w:b/>
          <w:bCs/>
        </w:rPr>
        <w:t xml:space="preserve">Will any of the </w:t>
      </w:r>
      <w:r w:rsidR="000757CE">
        <w:rPr>
          <w:b/>
          <w:bCs/>
        </w:rPr>
        <w:t xml:space="preserve">confidential/commercially sensitive </w:t>
      </w:r>
      <w:r w:rsidRPr="007848F7">
        <w:rPr>
          <w:b/>
          <w:bCs/>
        </w:rPr>
        <w:t xml:space="preserve">details contained in your </w:t>
      </w:r>
      <w:r>
        <w:rPr>
          <w:b/>
          <w:bCs/>
        </w:rPr>
        <w:t>Response Document</w:t>
      </w:r>
      <w:r w:rsidRPr="007848F7">
        <w:rPr>
          <w:b/>
          <w:bCs/>
        </w:rPr>
        <w:t xml:space="preserve"> be unavailable for disclosure to third parties and/or a Freedom of Information request?</w:t>
      </w:r>
      <w:r w:rsidRPr="009B0DB6">
        <w:rPr>
          <w:b/>
          <w:bCs/>
        </w:rPr>
        <w:t xml:space="preserve">* </w:t>
      </w:r>
      <w:r w:rsidR="009E519E" w:rsidRPr="009E519E">
        <w:t>(Yes / No)</w:t>
      </w:r>
      <w:r w:rsidR="009E519E">
        <w:rPr>
          <w:b/>
          <w:bCs/>
        </w:rPr>
        <w:t xml:space="preserve"> </w:t>
      </w:r>
    </w:p>
    <w:p w14:paraId="308A1B60" w14:textId="0BF34FFC" w:rsidR="000C4AD8" w:rsidDel="000F4921" w:rsidRDefault="001E21D2" w:rsidP="00211D77">
      <w:pPr>
        <w:pStyle w:val="BodyText"/>
        <w:ind w:left="720" w:hanging="11"/>
      </w:pPr>
      <w:r w:rsidDel="000F4921">
        <w:t>Please r</w:t>
      </w:r>
      <w:r w:rsidRPr="00E257CF" w:rsidDel="000F4921">
        <w:t xml:space="preserve">ead the </w:t>
      </w:r>
      <w:r w:rsidDel="000F4921">
        <w:t xml:space="preserve">Terms of Participation </w:t>
      </w:r>
      <w:r w:rsidRPr="00E257CF" w:rsidDel="000F4921">
        <w:t>document for further details</w:t>
      </w:r>
      <w:r w:rsidR="002220A3" w:rsidDel="000F4921">
        <w:t>.</w:t>
      </w:r>
      <w:r w:rsidRPr="009B0DB6" w:rsidDel="000F4921">
        <w:t xml:space="preserve"> </w:t>
      </w:r>
    </w:p>
    <w:p w14:paraId="355B8F87" w14:textId="31697047" w:rsidR="000C4AD8" w:rsidRPr="009B0DB6" w:rsidRDefault="000C4AD8" w:rsidP="00211D77">
      <w:pPr>
        <w:pStyle w:val="BodyText"/>
        <w:ind w:left="720" w:hanging="11"/>
        <w:rPr>
          <w:b/>
          <w:bCs/>
        </w:rPr>
      </w:pPr>
      <w:r w:rsidRPr="009B0DB6">
        <w:rPr>
          <w:b/>
          <w:bCs/>
        </w:rPr>
        <w:t xml:space="preserve">If Yes, </w:t>
      </w:r>
      <w:r>
        <w:rPr>
          <w:b/>
          <w:bCs/>
        </w:rPr>
        <w:t>e</w:t>
      </w:r>
      <w:r w:rsidRPr="00C7474B">
        <w:rPr>
          <w:b/>
          <w:bCs/>
        </w:rPr>
        <w:t>nter details of which parts</w:t>
      </w:r>
      <w:r>
        <w:rPr>
          <w:b/>
          <w:bCs/>
        </w:rPr>
        <w:t xml:space="preserve"> of the Response Document</w:t>
      </w:r>
      <w:r w:rsidRPr="00C7474B">
        <w:rPr>
          <w:b/>
          <w:bCs/>
        </w:rPr>
        <w:t xml:space="preserve"> are not</w:t>
      </w:r>
      <w:r>
        <w:rPr>
          <w:b/>
          <w:bCs/>
        </w:rPr>
        <w:t xml:space="preserve"> </w:t>
      </w:r>
      <w:r w:rsidRPr="00C7474B">
        <w:rPr>
          <w:b/>
          <w:bCs/>
        </w:rPr>
        <w:t>for disclosure and give valid reasons to support this</w:t>
      </w:r>
      <w:r w:rsidRPr="009B0DB6">
        <w:rPr>
          <w:b/>
          <w:bCs/>
        </w:rPr>
        <w:t xml:space="preserve">. </w:t>
      </w:r>
      <w:r w:rsidRPr="0066279F">
        <w:t>(free</w:t>
      </w:r>
      <w:r w:rsidR="00C96CAE">
        <w:t xml:space="preserve"> </w:t>
      </w:r>
      <w:r w:rsidRPr="0066279F">
        <w:t>text)</w:t>
      </w:r>
    </w:p>
    <w:p w14:paraId="61C8246F" w14:textId="77777777" w:rsidR="000C4AD8" w:rsidRPr="00C244E2" w:rsidRDefault="000C4AD8" w:rsidP="008A61FD">
      <w:pPr>
        <w:pStyle w:val="Heading3"/>
      </w:pPr>
      <w:bookmarkStart w:id="7" w:name="_Toc166076252"/>
      <w:r>
        <w:t>Declaration</w:t>
      </w:r>
      <w:r w:rsidRPr="00C244E2">
        <w:t>* (checkbox)</w:t>
      </w:r>
      <w:bookmarkEnd w:id="7"/>
    </w:p>
    <w:p w14:paraId="562A8FCA" w14:textId="07F12556" w:rsidR="000C4AD8" w:rsidRDefault="000C4AD8" w:rsidP="00211D77">
      <w:pPr>
        <w:pStyle w:val="BodyText"/>
        <w:ind w:left="720"/>
      </w:pPr>
      <w:r>
        <w:t>I confirm</w:t>
      </w:r>
      <w:r w:rsidR="00800C5B">
        <w:t xml:space="preserve"> that</w:t>
      </w:r>
      <w:r>
        <w:t>:</w:t>
      </w:r>
    </w:p>
    <w:p w14:paraId="39DB190A" w14:textId="13A15F2B" w:rsidR="000C4AD8" w:rsidRDefault="000C4AD8" w:rsidP="00211D77">
      <w:pPr>
        <w:pStyle w:val="BodyText"/>
        <w:numPr>
          <w:ilvl w:val="0"/>
          <w:numId w:val="8"/>
        </w:numPr>
        <w:spacing w:after="240"/>
      </w:pPr>
      <w:r>
        <w:lastRenderedPageBreak/>
        <w:t xml:space="preserve">I am the </w:t>
      </w:r>
      <w:r w:rsidR="00CB6304">
        <w:t>P</w:t>
      </w:r>
      <w:r w:rsidR="003C6EDF">
        <w:t xml:space="preserve">otential </w:t>
      </w:r>
      <w:r>
        <w:t xml:space="preserve">Supplier or that I have the authority to represent the </w:t>
      </w:r>
      <w:r w:rsidR="00CB6304">
        <w:t>P</w:t>
      </w:r>
      <w:r w:rsidR="003C6EDF">
        <w:t xml:space="preserve">otential </w:t>
      </w:r>
      <w:r>
        <w:t xml:space="preserve">Supplier (and each of the </w:t>
      </w:r>
      <w:r w:rsidR="00CB6304">
        <w:t>P</w:t>
      </w:r>
      <w:r w:rsidR="003C6EDF">
        <w:t xml:space="preserve">otential </w:t>
      </w:r>
      <w:r>
        <w:t>Supplier Parties where applicable) in submitting this document.</w:t>
      </w:r>
    </w:p>
    <w:p w14:paraId="255C7A9D" w14:textId="132BA24F" w:rsidR="000C4AD8" w:rsidRDefault="000C4AD8" w:rsidP="00211D77">
      <w:pPr>
        <w:pStyle w:val="BodyText"/>
        <w:numPr>
          <w:ilvl w:val="0"/>
          <w:numId w:val="8"/>
        </w:numPr>
        <w:spacing w:after="240"/>
      </w:pPr>
      <w:r>
        <w:t xml:space="preserve">I am submitting this </w:t>
      </w:r>
      <w:r w:rsidR="008F73FA">
        <w:t>Response D</w:t>
      </w:r>
      <w:r>
        <w:t xml:space="preserve">ocument to propose a COVID-19 vaccination service. I declare that all information given in this </w:t>
      </w:r>
      <w:r w:rsidR="008F73FA">
        <w:t>Document</w:t>
      </w:r>
      <w:r>
        <w:t xml:space="preserve"> is true and accurate to the best of my knowledge.</w:t>
      </w:r>
    </w:p>
    <w:p w14:paraId="67D894AD" w14:textId="435F6E98" w:rsidR="000C4AD8" w:rsidRDefault="000C4AD8" w:rsidP="00211D77">
      <w:pPr>
        <w:pStyle w:val="BodyText"/>
        <w:numPr>
          <w:ilvl w:val="0"/>
          <w:numId w:val="8"/>
        </w:numPr>
        <w:spacing w:after="240"/>
      </w:pPr>
      <w:r>
        <w:t xml:space="preserve">I understand that the information submitted in this </w:t>
      </w:r>
      <w:r w:rsidR="008F73FA">
        <w:t xml:space="preserve">Response Document </w:t>
      </w:r>
      <w:r>
        <w:t xml:space="preserve">will be used to ensure that </w:t>
      </w:r>
      <w:r w:rsidR="00F01D76">
        <w:t xml:space="preserve">the </w:t>
      </w:r>
      <w:r>
        <w:t xml:space="preserve">proposed </w:t>
      </w:r>
      <w:r w:rsidR="004207BC">
        <w:t>Designated S</w:t>
      </w:r>
      <w:r>
        <w:t>ite meets the requirements to be commissioned, to progress with onboarding of sites, and to support NHS England planning and allocation decisions.</w:t>
      </w:r>
      <w:r w:rsidRPr="00C244E2">
        <w:t xml:space="preserve"> </w:t>
      </w:r>
    </w:p>
    <w:p w14:paraId="7ACCA129" w14:textId="704951D2" w:rsidR="000C4AD8" w:rsidRDefault="000C4AD8" w:rsidP="00211D77">
      <w:pPr>
        <w:pStyle w:val="BodyText"/>
        <w:numPr>
          <w:ilvl w:val="0"/>
          <w:numId w:val="8"/>
        </w:numPr>
        <w:spacing w:after="240"/>
      </w:pPr>
      <w:r>
        <w:t>my organisation is taking steps to reduce our greenhouse gas emissions over time.</w:t>
      </w:r>
    </w:p>
    <w:p w14:paraId="7C278EDD" w14:textId="068EF9B8" w:rsidR="000C4AD8" w:rsidRDefault="000C4AD8" w:rsidP="00211D77">
      <w:pPr>
        <w:pStyle w:val="BodyText"/>
        <w:numPr>
          <w:ilvl w:val="0"/>
          <w:numId w:val="8"/>
        </w:numPr>
        <w:spacing w:after="240"/>
        <w:ind w:hanging="357"/>
      </w:pPr>
      <w:r>
        <w:t>acceptance of the statements and compliance with all the requirements as detailed in the</w:t>
      </w:r>
      <w:r w:rsidR="00503372">
        <w:t xml:space="preserve"> Terms of Participation</w:t>
      </w:r>
      <w:r>
        <w:t xml:space="preserve"> </w:t>
      </w:r>
      <w:r w:rsidR="000969D5">
        <w:t>document</w:t>
      </w:r>
      <w:r w:rsidR="001355D7">
        <w:t>.</w:t>
      </w:r>
      <w:r w:rsidR="001355D7" w:rsidDel="001355D7">
        <w:t xml:space="preserve"> </w:t>
      </w:r>
    </w:p>
    <w:p w14:paraId="14A0A25C" w14:textId="77777777" w:rsidR="000C4AD8" w:rsidRPr="0066279F" w:rsidRDefault="000C4AD8" w:rsidP="00211D77">
      <w:pPr>
        <w:pStyle w:val="BodyText"/>
        <w:ind w:left="720"/>
        <w:rPr>
          <w:b/>
          <w:bCs/>
        </w:rPr>
      </w:pPr>
      <w:r w:rsidRPr="0066279F">
        <w:rPr>
          <w:b/>
          <w:bCs/>
        </w:rPr>
        <w:t xml:space="preserve">First name*: </w:t>
      </w:r>
    </w:p>
    <w:p w14:paraId="71815073" w14:textId="77777777" w:rsidR="000C4AD8" w:rsidRDefault="000C4AD8" w:rsidP="00211D77">
      <w:pPr>
        <w:pStyle w:val="BodyText"/>
        <w:ind w:left="720"/>
      </w:pPr>
      <w:r w:rsidRPr="0066279F">
        <w:rPr>
          <w:b/>
          <w:bCs/>
        </w:rPr>
        <w:t>Last name*:</w:t>
      </w:r>
      <w:r>
        <w:t xml:space="preserve"> </w:t>
      </w:r>
    </w:p>
    <w:p w14:paraId="5638F221" w14:textId="2E7F5AE7" w:rsidR="007022A4" w:rsidRDefault="000C4AD8" w:rsidP="00211D77">
      <w:pPr>
        <w:pStyle w:val="BodyText"/>
        <w:ind w:left="720"/>
      </w:pPr>
      <w:r w:rsidRPr="0066279F">
        <w:rPr>
          <w:b/>
          <w:bCs/>
        </w:rPr>
        <w:t xml:space="preserve">Email </w:t>
      </w:r>
      <w:r w:rsidR="001D1D2E" w:rsidRPr="0066279F">
        <w:rPr>
          <w:b/>
          <w:bCs/>
        </w:rPr>
        <w:t>address</w:t>
      </w:r>
      <w:r w:rsidR="001D1D2E">
        <w:t>:</w:t>
      </w:r>
    </w:p>
    <w:p w14:paraId="3F1D2DD0" w14:textId="77777777" w:rsidR="007022A4" w:rsidRDefault="007022A4" w:rsidP="00211D77">
      <w:pPr>
        <w:pStyle w:val="BodyText"/>
        <w:ind w:left="720"/>
      </w:pPr>
      <w:r>
        <w:t>A confirmation email will be sent to XXX@XXX.</w:t>
      </w:r>
    </w:p>
    <w:p w14:paraId="5D73527D" w14:textId="77777777" w:rsidR="007022A4" w:rsidRDefault="007022A4" w:rsidP="00211D77">
      <w:pPr>
        <w:pStyle w:val="BodyText"/>
        <w:ind w:left="720"/>
      </w:pPr>
      <w:r>
        <w:t>If you would also like this email sent to an additional contact such as a site lead or head office, add the email address here.</w:t>
      </w:r>
    </w:p>
    <w:p w14:paraId="08F8525A" w14:textId="43E3219E" w:rsidR="000C4AD8" w:rsidRPr="00C244E2" w:rsidRDefault="007022A4" w:rsidP="00211D77">
      <w:pPr>
        <w:pStyle w:val="BodyText"/>
        <w:ind w:left="720"/>
      </w:pPr>
      <w:r>
        <w:t>We will also send any other correspondence about contracting to this email address, as well as to the lead contact</w:t>
      </w:r>
      <w:r w:rsidR="006A4967">
        <w:t>.</w:t>
      </w:r>
    </w:p>
    <w:p w14:paraId="24D05AD0" w14:textId="3402FCD5" w:rsidR="00497A21" w:rsidRDefault="000C4AD8" w:rsidP="00526B05">
      <w:pPr>
        <w:pStyle w:val="BodyText"/>
        <w:jc w:val="center"/>
      </w:pPr>
      <w:r>
        <w:rPr>
          <w:rStyle w:val="normaltextrun"/>
          <w:rFonts w:eastAsiaTheme="majorEastAsia" w:cs="Arial"/>
          <w:b/>
          <w:color w:val="FF0000"/>
        </w:rPr>
        <w:t>Document ends here.</w:t>
      </w:r>
    </w:p>
    <w:sectPr w:rsidR="00497A21" w:rsidSect="00C31974">
      <w:pgSz w:w="11906" w:h="16838"/>
      <w:pgMar w:top="1021" w:right="1021"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554B4" w14:textId="77777777" w:rsidR="0012080D" w:rsidRDefault="0012080D" w:rsidP="000C24AF">
      <w:pPr>
        <w:spacing w:after="0"/>
      </w:pPr>
      <w:r>
        <w:separator/>
      </w:r>
    </w:p>
  </w:endnote>
  <w:endnote w:type="continuationSeparator" w:id="0">
    <w:p w14:paraId="03846123" w14:textId="77777777" w:rsidR="0012080D" w:rsidRDefault="0012080D" w:rsidP="000C24AF">
      <w:pPr>
        <w:spacing w:after="0"/>
      </w:pPr>
      <w:r>
        <w:continuationSeparator/>
      </w:r>
    </w:p>
  </w:endnote>
  <w:endnote w:type="continuationNotice" w:id="1">
    <w:p w14:paraId="754F1C49" w14:textId="77777777" w:rsidR="0012080D" w:rsidRDefault="001208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charset w:val="00"/>
    <w:family w:val="swiss"/>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FF14E" w14:textId="77777777" w:rsidR="00603A2C" w:rsidRDefault="00603A2C" w:rsidP="00603A2C">
    <w:pPr>
      <w:pStyle w:val="Footer"/>
      <w:pBdr>
        <w:top w:val="single" w:sz="4" w:space="1" w:color="005EB8"/>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1646627"/>
      <w:docPartObj>
        <w:docPartGallery w:val="Page Numbers (Bottom of Page)"/>
        <w:docPartUnique/>
      </w:docPartObj>
    </w:sdtPr>
    <w:sdtContent>
      <w:p w14:paraId="5D3974B0" w14:textId="77777777" w:rsidR="008A3E2F" w:rsidRDefault="008A3E2F" w:rsidP="008A3E2F">
        <w:pPr>
          <w:pStyle w:val="Footer"/>
          <w:pBdr>
            <w:top w:val="single" w:sz="4" w:space="1" w:color="005EB8"/>
          </w:pBdr>
        </w:pPr>
      </w:p>
      <w:p w14:paraId="003E5BE8" w14:textId="3877E323" w:rsidR="00B72132" w:rsidRPr="008A3E2F" w:rsidRDefault="008A3E2F" w:rsidP="008A3E2F">
        <w:pPr>
          <w:pStyle w:val="Footer"/>
        </w:pPr>
        <w:r>
          <w:rPr>
            <w:szCs w:val="18"/>
          </w:rPr>
          <w:t xml:space="preserve">Copyright </w:t>
        </w:r>
        <w:r w:rsidRPr="008F6069">
          <w:rPr>
            <w:szCs w:val="18"/>
          </w:rPr>
          <w:t>© NHS England 202</w:t>
        </w:r>
        <w:r w:rsidR="006F7DCC">
          <w:rPr>
            <w:szCs w:val="18"/>
          </w:rPr>
          <w:t>4</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6796495"/>
      <w:docPartObj>
        <w:docPartGallery w:val="Page Numbers (Bottom of Page)"/>
        <w:docPartUnique/>
      </w:docPartObj>
    </w:sdtPr>
    <w:sdtContent>
      <w:p w14:paraId="1EB443C0" w14:textId="77777777" w:rsidR="00603A2C" w:rsidRDefault="00603A2C" w:rsidP="00603A2C">
        <w:pPr>
          <w:pStyle w:val="Footer"/>
          <w:pBdr>
            <w:top w:val="single" w:sz="4" w:space="1" w:color="005EB8"/>
          </w:pBdr>
        </w:pPr>
      </w:p>
      <w:p w14:paraId="0497EB81" w14:textId="77777777" w:rsidR="00F126B3" w:rsidRPr="00F126B3" w:rsidRDefault="008F6069" w:rsidP="00F126B3">
        <w:pPr>
          <w:pStyle w:val="Footer"/>
        </w:pPr>
        <w:r>
          <w:rPr>
            <w:szCs w:val="18"/>
          </w:rPr>
          <w:t xml:space="preserve">Copyright </w:t>
        </w:r>
        <w:r w:rsidRPr="008F6069">
          <w:rPr>
            <w:szCs w:val="18"/>
          </w:rPr>
          <w:t>© NHS England 2023</w:t>
        </w:r>
        <w:r>
          <w:rPr>
            <w:sz w:val="24"/>
            <w:szCs w:val="36"/>
          </w:rPr>
          <w:tab/>
        </w:r>
        <w:r w:rsidR="00F126B3" w:rsidRPr="008D50ED">
          <w:rPr>
            <w:sz w:val="24"/>
            <w:szCs w:val="36"/>
          </w:rPr>
          <w:fldChar w:fldCharType="begin"/>
        </w:r>
        <w:r w:rsidR="00F126B3" w:rsidRPr="008D50ED">
          <w:rPr>
            <w:sz w:val="24"/>
            <w:szCs w:val="36"/>
          </w:rPr>
          <w:instrText>PAGE   \* MERGEFORMAT</w:instrText>
        </w:r>
        <w:r w:rsidR="00F126B3" w:rsidRPr="008D50ED">
          <w:rPr>
            <w:sz w:val="24"/>
            <w:szCs w:val="36"/>
          </w:rPr>
          <w:fldChar w:fldCharType="separate"/>
        </w:r>
        <w:r w:rsidR="00F126B3">
          <w:rPr>
            <w:sz w:val="24"/>
            <w:szCs w:val="36"/>
          </w:rPr>
          <w:t>3</w:t>
        </w:r>
        <w:r w:rsidR="00F126B3"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7F882" w14:textId="77777777" w:rsidR="0012080D" w:rsidRDefault="0012080D" w:rsidP="000C24AF">
      <w:pPr>
        <w:spacing w:after="0"/>
      </w:pPr>
      <w:r>
        <w:separator/>
      </w:r>
    </w:p>
  </w:footnote>
  <w:footnote w:type="continuationSeparator" w:id="0">
    <w:p w14:paraId="2AF6AF4B" w14:textId="77777777" w:rsidR="0012080D" w:rsidRDefault="0012080D" w:rsidP="000C24AF">
      <w:pPr>
        <w:spacing w:after="0"/>
      </w:pPr>
      <w:r>
        <w:continuationSeparator/>
      </w:r>
    </w:p>
  </w:footnote>
  <w:footnote w:type="continuationNotice" w:id="1">
    <w:p w14:paraId="6E0C4E7A" w14:textId="77777777" w:rsidR="0012080D" w:rsidRDefault="001208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88282" w14:textId="580D6644" w:rsidR="00F126B3" w:rsidRDefault="00F126B3" w:rsidP="00F126B3">
    <w:pPr>
      <w:pStyle w:val="Header"/>
      <w:pBdr>
        <w:bottom w:val="none" w:sz="0" w:space="0" w:color="auto"/>
      </w:pBdr>
    </w:pPr>
    <w:r w:rsidRPr="00DD3B24">
      <w:rPr>
        <w:noProof/>
      </w:rPr>
      <w:drawing>
        <wp:anchor distT="0" distB="0" distL="114300" distR="114300" simplePos="0" relativeHeight="251658243" behindDoc="1" locked="1" layoutInCell="1" allowOverlap="0" wp14:anchorId="1021A68B" wp14:editId="75FEDE5C">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31171791" name="Picture 311717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46B3967C" w14:textId="7FF40A4A" w:rsidR="00F126B3" w:rsidRPr="00FA7F04" w:rsidRDefault="00000000" w:rsidP="00EF4B96">
    <w:pPr>
      <w:pStyle w:val="Header"/>
      <w:pBdr>
        <w:bottom w:val="single" w:sz="4" w:space="4" w:color="auto"/>
      </w:pBdr>
      <w:spacing w:line="240" w:lineRule="auto"/>
      <w:rPr>
        <w:sz w:val="24"/>
      </w:rPr>
    </w:pPr>
    <w:sdt>
      <w:sdtPr>
        <w:alias w:val="Title"/>
        <w:tag w:val="title"/>
        <w:id w:val="-1579122999"/>
        <w:dataBinding w:prefixMappings="xmlns:ns0='http://purl.org/dc/elements/1.1/' xmlns:ns1='http://schemas.openxmlformats.org/package/2006/metadata/core-properties' " w:xpath="/ns1:coreProperties[1]/ns0:title[1]" w:storeItemID="{6C3C8BC8-F283-45AE-878A-BAB7291924A1}"/>
        <w:text/>
      </w:sdtPr>
      <w:sdtContent>
        <w:r w:rsidR="00AD1CEA">
          <w:t>Autumn/</w:t>
        </w:r>
        <w:r w:rsidR="00594D18">
          <w:t>W</w:t>
        </w:r>
        <w:r w:rsidR="00AD1CEA">
          <w:t>inter</w:t>
        </w:r>
        <w:r w:rsidR="00CA6540" w:rsidRPr="00FA7F04">
          <w:t xml:space="preserve"> 2025</w:t>
        </w:r>
        <w:r w:rsidR="00594D18">
          <w:t>/26</w:t>
        </w:r>
        <w:r w:rsidR="00CA6540" w:rsidRPr="00FA7F04">
          <w:t xml:space="preserve"> Site Sign-up Process for Suppliers: Copy of Response Document</w:t>
        </w:r>
      </w:sdtContent>
    </w:sdt>
  </w:p>
  <w:p w14:paraId="72A0E40B" w14:textId="77777777" w:rsidR="00F25CC7" w:rsidRPr="00FA7F04" w:rsidRDefault="00F25CC7" w:rsidP="008A3E2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1C37B" w14:textId="395C6A0C"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58241" behindDoc="1" locked="0" layoutInCell="1" allowOverlap="1" wp14:anchorId="4DA574A5" wp14:editId="5F78B621">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674260592" name="Picture 6742605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70752032" w14:textId="77777777" w:rsidR="00B72132" w:rsidRDefault="00B72132" w:rsidP="00B72132">
    <w:pPr>
      <w:pStyle w:val="Header"/>
      <w:pBdr>
        <w:bottom w:val="none" w:sz="0" w:space="0" w:color="auto"/>
      </w:pBdr>
    </w:pPr>
  </w:p>
  <w:p w14:paraId="58610830" w14:textId="77777777" w:rsidR="00B72132" w:rsidRPr="001D243C" w:rsidRDefault="00B72132" w:rsidP="00B72132">
    <w:pPr>
      <w:pStyle w:val="Header"/>
      <w:pBdr>
        <w:bottom w:val="none" w:sz="0" w:space="0" w:color="auto"/>
      </w:pBdr>
    </w:pPr>
    <w:r w:rsidRPr="00DD3B24">
      <w:rPr>
        <w:noProof/>
      </w:rPr>
      <w:drawing>
        <wp:anchor distT="0" distB="0" distL="114300" distR="114300" simplePos="0" relativeHeight="251658240" behindDoc="1" locked="1" layoutInCell="1" allowOverlap="0" wp14:anchorId="34F0082D" wp14:editId="359DB579">
          <wp:simplePos x="0" y="0"/>
          <wp:positionH relativeFrom="leftMargin">
            <wp:posOffset>3964305</wp:posOffset>
          </wp:positionH>
          <wp:positionV relativeFrom="page">
            <wp:posOffset>10323830</wp:posOffset>
          </wp:positionV>
          <wp:extent cx="3599815" cy="132715"/>
          <wp:effectExtent l="0" t="0" r="635" b="635"/>
          <wp:wrapTight wrapText="bothSides">
            <wp:wrapPolygon edited="0">
              <wp:start x="0" y="0"/>
              <wp:lineTo x="0" y="18603"/>
              <wp:lineTo x="21490" y="18603"/>
              <wp:lineTo x="21490" y="0"/>
              <wp:lineTo x="0" y="0"/>
            </wp:wrapPolygon>
          </wp:wrapTight>
          <wp:docPr id="2139356881" name="Picture 21393568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p>
  <w:p w14:paraId="1D83F42E" w14:textId="77777777" w:rsidR="00B72132" w:rsidRPr="00B72132" w:rsidRDefault="00B72132" w:rsidP="00B72132">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0C1DB" w14:textId="77777777" w:rsidR="00F126B3" w:rsidRDefault="00F126B3" w:rsidP="00F126B3">
    <w:pPr>
      <w:pStyle w:val="Header"/>
      <w:pBdr>
        <w:bottom w:val="none" w:sz="0" w:space="0" w:color="auto"/>
      </w:pBdr>
    </w:pPr>
    <w:r w:rsidRPr="00DD3B24">
      <w:rPr>
        <w:noProof/>
      </w:rPr>
      <w:drawing>
        <wp:anchor distT="0" distB="0" distL="114300" distR="114300" simplePos="0" relativeHeight="251658242" behindDoc="1" locked="1" layoutInCell="1" allowOverlap="0" wp14:anchorId="14662E0C" wp14:editId="2F014EDD">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293757338" name="Picture 12937573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5D39C1CD" w14:textId="4FE18E72" w:rsidR="00F126B3" w:rsidRPr="00FA7F04" w:rsidRDefault="00000000" w:rsidP="00F126B3">
    <w:pPr>
      <w:pStyle w:val="Header"/>
      <w:pBdr>
        <w:bottom w:val="single" w:sz="4" w:space="4" w:color="auto"/>
      </w:pBdr>
      <w:rPr>
        <w:sz w:val="24"/>
      </w:rPr>
    </w:pPr>
    <w:sdt>
      <w:sdtPr>
        <w:alias w:val="Title"/>
        <w:tag w:val="title"/>
        <w:id w:val="-644359137"/>
        <w:placeholder>
          <w:docPart w:val="FB8B16E013C2AC44B474A479BDF4D95D"/>
        </w:placeholder>
        <w:dataBinding w:prefixMappings="xmlns:ns0='http://purl.org/dc/elements/1.1/' xmlns:ns1='http://schemas.openxmlformats.org/package/2006/metadata/core-properties' " w:xpath="/ns1:coreProperties[1]/ns0:title[1]" w:storeItemID="{6C3C8BC8-F283-45AE-878A-BAB7291924A1}"/>
        <w:text/>
      </w:sdtPr>
      <w:sdtContent>
        <w:r w:rsidR="00594D18">
          <w:t>Autumn/Winter 2025/26 Site Sign-up Process for Suppliers: Copy of Response Document</w:t>
        </w:r>
      </w:sdtContent>
    </w:sdt>
  </w:p>
  <w:p w14:paraId="0BCCCE1C" w14:textId="77777777" w:rsidR="00F126B3" w:rsidRPr="00FA7F04" w:rsidRDefault="00F126B3" w:rsidP="00603A2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64ECC"/>
    <w:multiLevelType w:val="hybridMultilevel"/>
    <w:tmpl w:val="6838AB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4F6C74"/>
    <w:multiLevelType w:val="hybridMultilevel"/>
    <w:tmpl w:val="CD7A4F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03C5F75"/>
    <w:multiLevelType w:val="hybridMultilevel"/>
    <w:tmpl w:val="B3B4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294988"/>
    <w:multiLevelType w:val="hybridMultilevel"/>
    <w:tmpl w:val="3418F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733A00"/>
    <w:multiLevelType w:val="hybridMultilevel"/>
    <w:tmpl w:val="BD3882F8"/>
    <w:lvl w:ilvl="0" w:tplc="EF0E8C82">
      <w:start w:val="1"/>
      <w:numFmt w:val="bullet"/>
      <w:lvlText w:val=""/>
      <w:lvlJc w:val="left"/>
      <w:pPr>
        <w:ind w:left="720" w:hanging="360"/>
      </w:pPr>
      <w:rPr>
        <w:rFonts w:ascii="Symbol" w:hAnsi="Symbol"/>
      </w:rPr>
    </w:lvl>
    <w:lvl w:ilvl="1" w:tplc="CD608CE0">
      <w:start w:val="1"/>
      <w:numFmt w:val="bullet"/>
      <w:lvlText w:val=""/>
      <w:lvlJc w:val="left"/>
      <w:pPr>
        <w:ind w:left="720" w:hanging="360"/>
      </w:pPr>
      <w:rPr>
        <w:rFonts w:ascii="Symbol" w:hAnsi="Symbol"/>
      </w:rPr>
    </w:lvl>
    <w:lvl w:ilvl="2" w:tplc="FAD0B188">
      <w:start w:val="1"/>
      <w:numFmt w:val="bullet"/>
      <w:lvlText w:val=""/>
      <w:lvlJc w:val="left"/>
      <w:pPr>
        <w:ind w:left="720" w:hanging="360"/>
      </w:pPr>
      <w:rPr>
        <w:rFonts w:ascii="Symbol" w:hAnsi="Symbol"/>
      </w:rPr>
    </w:lvl>
    <w:lvl w:ilvl="3" w:tplc="61880782">
      <w:start w:val="1"/>
      <w:numFmt w:val="bullet"/>
      <w:lvlText w:val=""/>
      <w:lvlJc w:val="left"/>
      <w:pPr>
        <w:ind w:left="720" w:hanging="360"/>
      </w:pPr>
      <w:rPr>
        <w:rFonts w:ascii="Symbol" w:hAnsi="Symbol"/>
      </w:rPr>
    </w:lvl>
    <w:lvl w:ilvl="4" w:tplc="7E7E26E8">
      <w:start w:val="1"/>
      <w:numFmt w:val="bullet"/>
      <w:lvlText w:val=""/>
      <w:lvlJc w:val="left"/>
      <w:pPr>
        <w:ind w:left="720" w:hanging="360"/>
      </w:pPr>
      <w:rPr>
        <w:rFonts w:ascii="Symbol" w:hAnsi="Symbol"/>
      </w:rPr>
    </w:lvl>
    <w:lvl w:ilvl="5" w:tplc="031EF722">
      <w:start w:val="1"/>
      <w:numFmt w:val="bullet"/>
      <w:lvlText w:val=""/>
      <w:lvlJc w:val="left"/>
      <w:pPr>
        <w:ind w:left="720" w:hanging="360"/>
      </w:pPr>
      <w:rPr>
        <w:rFonts w:ascii="Symbol" w:hAnsi="Symbol"/>
      </w:rPr>
    </w:lvl>
    <w:lvl w:ilvl="6" w:tplc="84F08066">
      <w:start w:val="1"/>
      <w:numFmt w:val="bullet"/>
      <w:lvlText w:val=""/>
      <w:lvlJc w:val="left"/>
      <w:pPr>
        <w:ind w:left="720" w:hanging="360"/>
      </w:pPr>
      <w:rPr>
        <w:rFonts w:ascii="Symbol" w:hAnsi="Symbol"/>
      </w:rPr>
    </w:lvl>
    <w:lvl w:ilvl="7" w:tplc="5A307D1E">
      <w:start w:val="1"/>
      <w:numFmt w:val="bullet"/>
      <w:lvlText w:val=""/>
      <w:lvlJc w:val="left"/>
      <w:pPr>
        <w:ind w:left="720" w:hanging="360"/>
      </w:pPr>
      <w:rPr>
        <w:rFonts w:ascii="Symbol" w:hAnsi="Symbol"/>
      </w:rPr>
    </w:lvl>
    <w:lvl w:ilvl="8" w:tplc="53BA6C12">
      <w:start w:val="1"/>
      <w:numFmt w:val="bullet"/>
      <w:lvlText w:val=""/>
      <w:lvlJc w:val="left"/>
      <w:pPr>
        <w:ind w:left="720" w:hanging="360"/>
      </w:pPr>
      <w:rPr>
        <w:rFonts w:ascii="Symbol" w:hAnsi="Symbol"/>
      </w:rPr>
    </w:lvl>
  </w:abstractNum>
  <w:abstractNum w:abstractNumId="6"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6BD7919"/>
    <w:multiLevelType w:val="hybridMultilevel"/>
    <w:tmpl w:val="8AE61DB2"/>
    <w:lvl w:ilvl="0" w:tplc="B63EF2A4">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0817DC"/>
    <w:multiLevelType w:val="hybridMultilevel"/>
    <w:tmpl w:val="FA66C7D8"/>
    <w:lvl w:ilvl="0" w:tplc="36E2DE8C">
      <w:start w:val="1"/>
      <w:numFmt w:val="bullet"/>
      <w:lvlText w:val=""/>
      <w:lvlJc w:val="left"/>
      <w:pPr>
        <w:ind w:left="720" w:hanging="360"/>
      </w:pPr>
      <w:rPr>
        <w:rFonts w:ascii="Symbol" w:hAnsi="Symbol"/>
      </w:rPr>
    </w:lvl>
    <w:lvl w:ilvl="1" w:tplc="54E650C2">
      <w:start w:val="1"/>
      <w:numFmt w:val="bullet"/>
      <w:lvlText w:val=""/>
      <w:lvlJc w:val="left"/>
      <w:pPr>
        <w:ind w:left="720" w:hanging="360"/>
      </w:pPr>
      <w:rPr>
        <w:rFonts w:ascii="Symbol" w:hAnsi="Symbol"/>
      </w:rPr>
    </w:lvl>
    <w:lvl w:ilvl="2" w:tplc="74E274B6">
      <w:start w:val="1"/>
      <w:numFmt w:val="bullet"/>
      <w:lvlText w:val=""/>
      <w:lvlJc w:val="left"/>
      <w:pPr>
        <w:ind w:left="720" w:hanging="360"/>
      </w:pPr>
      <w:rPr>
        <w:rFonts w:ascii="Symbol" w:hAnsi="Symbol"/>
      </w:rPr>
    </w:lvl>
    <w:lvl w:ilvl="3" w:tplc="CDE8E68C">
      <w:start w:val="1"/>
      <w:numFmt w:val="bullet"/>
      <w:lvlText w:val=""/>
      <w:lvlJc w:val="left"/>
      <w:pPr>
        <w:ind w:left="720" w:hanging="360"/>
      </w:pPr>
      <w:rPr>
        <w:rFonts w:ascii="Symbol" w:hAnsi="Symbol"/>
      </w:rPr>
    </w:lvl>
    <w:lvl w:ilvl="4" w:tplc="473EA3DA">
      <w:start w:val="1"/>
      <w:numFmt w:val="bullet"/>
      <w:lvlText w:val=""/>
      <w:lvlJc w:val="left"/>
      <w:pPr>
        <w:ind w:left="720" w:hanging="360"/>
      </w:pPr>
      <w:rPr>
        <w:rFonts w:ascii="Symbol" w:hAnsi="Symbol"/>
      </w:rPr>
    </w:lvl>
    <w:lvl w:ilvl="5" w:tplc="8AB4BAE6">
      <w:start w:val="1"/>
      <w:numFmt w:val="bullet"/>
      <w:lvlText w:val=""/>
      <w:lvlJc w:val="left"/>
      <w:pPr>
        <w:ind w:left="720" w:hanging="360"/>
      </w:pPr>
      <w:rPr>
        <w:rFonts w:ascii="Symbol" w:hAnsi="Symbol"/>
      </w:rPr>
    </w:lvl>
    <w:lvl w:ilvl="6" w:tplc="AA62E79C">
      <w:start w:val="1"/>
      <w:numFmt w:val="bullet"/>
      <w:lvlText w:val=""/>
      <w:lvlJc w:val="left"/>
      <w:pPr>
        <w:ind w:left="720" w:hanging="360"/>
      </w:pPr>
      <w:rPr>
        <w:rFonts w:ascii="Symbol" w:hAnsi="Symbol"/>
      </w:rPr>
    </w:lvl>
    <w:lvl w:ilvl="7" w:tplc="065A064A">
      <w:start w:val="1"/>
      <w:numFmt w:val="bullet"/>
      <w:lvlText w:val=""/>
      <w:lvlJc w:val="left"/>
      <w:pPr>
        <w:ind w:left="720" w:hanging="360"/>
      </w:pPr>
      <w:rPr>
        <w:rFonts w:ascii="Symbol" w:hAnsi="Symbol"/>
      </w:rPr>
    </w:lvl>
    <w:lvl w:ilvl="8" w:tplc="B4DCF2A2">
      <w:start w:val="1"/>
      <w:numFmt w:val="bullet"/>
      <w:lvlText w:val=""/>
      <w:lvlJc w:val="left"/>
      <w:pPr>
        <w:ind w:left="720" w:hanging="360"/>
      </w:pPr>
      <w:rPr>
        <w:rFonts w:ascii="Symbol" w:hAnsi="Symbol"/>
      </w:rPr>
    </w:lvl>
  </w:abstractNum>
  <w:abstractNum w:abstractNumId="9" w15:restartNumberingAfterBreak="0">
    <w:nsid w:val="6D8B3597"/>
    <w:multiLevelType w:val="hybridMultilevel"/>
    <w:tmpl w:val="1B784FA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8B334A9"/>
    <w:multiLevelType w:val="hybridMultilevel"/>
    <w:tmpl w:val="0E2281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9795252">
    <w:abstractNumId w:val="0"/>
  </w:num>
  <w:num w:numId="2" w16cid:durableId="1394693074">
    <w:abstractNumId w:val="7"/>
  </w:num>
  <w:num w:numId="3" w16cid:durableId="570964709">
    <w:abstractNumId w:val="6"/>
  </w:num>
  <w:num w:numId="4" w16cid:durableId="215821891">
    <w:abstractNumId w:val="2"/>
  </w:num>
  <w:num w:numId="5" w16cid:durableId="479925449">
    <w:abstractNumId w:val="1"/>
  </w:num>
  <w:num w:numId="6" w16cid:durableId="691960790">
    <w:abstractNumId w:val="3"/>
  </w:num>
  <w:num w:numId="7" w16cid:durableId="2059358763">
    <w:abstractNumId w:val="10"/>
  </w:num>
  <w:num w:numId="8" w16cid:durableId="2125079800">
    <w:abstractNumId w:val="9"/>
  </w:num>
  <w:num w:numId="9" w16cid:durableId="349113091">
    <w:abstractNumId w:val="4"/>
  </w:num>
  <w:num w:numId="10" w16cid:durableId="1494954943">
    <w:abstractNumId w:val="8"/>
  </w:num>
  <w:num w:numId="11" w16cid:durableId="111286817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0D0"/>
    <w:rsid w:val="00000197"/>
    <w:rsid w:val="000005C7"/>
    <w:rsid w:val="00001706"/>
    <w:rsid w:val="000026EA"/>
    <w:rsid w:val="00003EE8"/>
    <w:rsid w:val="0000416F"/>
    <w:rsid w:val="00006985"/>
    <w:rsid w:val="000108B8"/>
    <w:rsid w:val="0001164C"/>
    <w:rsid w:val="000143CB"/>
    <w:rsid w:val="00014DA6"/>
    <w:rsid w:val="00014EFB"/>
    <w:rsid w:val="0002332E"/>
    <w:rsid w:val="000249F6"/>
    <w:rsid w:val="00026293"/>
    <w:rsid w:val="000271F6"/>
    <w:rsid w:val="00027FFA"/>
    <w:rsid w:val="0003052C"/>
    <w:rsid w:val="0003185C"/>
    <w:rsid w:val="00031FD0"/>
    <w:rsid w:val="00033C14"/>
    <w:rsid w:val="00040EB6"/>
    <w:rsid w:val="000426DE"/>
    <w:rsid w:val="00042A07"/>
    <w:rsid w:val="00042EDD"/>
    <w:rsid w:val="00047E46"/>
    <w:rsid w:val="00050A3B"/>
    <w:rsid w:val="00051C83"/>
    <w:rsid w:val="00051E3C"/>
    <w:rsid w:val="00055630"/>
    <w:rsid w:val="000607A2"/>
    <w:rsid w:val="000607DE"/>
    <w:rsid w:val="00061452"/>
    <w:rsid w:val="00061E35"/>
    <w:rsid w:val="000623F3"/>
    <w:rsid w:val="00064C70"/>
    <w:rsid w:val="00066469"/>
    <w:rsid w:val="00070B5B"/>
    <w:rsid w:val="000733A2"/>
    <w:rsid w:val="00074F20"/>
    <w:rsid w:val="000757CE"/>
    <w:rsid w:val="0008313C"/>
    <w:rsid w:val="0008341D"/>
    <w:rsid w:val="00084B17"/>
    <w:rsid w:val="000853EC"/>
    <w:rsid w:val="000863E2"/>
    <w:rsid w:val="00086C20"/>
    <w:rsid w:val="00087718"/>
    <w:rsid w:val="000935A1"/>
    <w:rsid w:val="00095621"/>
    <w:rsid w:val="000969D5"/>
    <w:rsid w:val="000A266D"/>
    <w:rsid w:val="000A293F"/>
    <w:rsid w:val="000A2965"/>
    <w:rsid w:val="000A64E4"/>
    <w:rsid w:val="000B0DD0"/>
    <w:rsid w:val="000B0F22"/>
    <w:rsid w:val="000B5C54"/>
    <w:rsid w:val="000B700D"/>
    <w:rsid w:val="000C0DDE"/>
    <w:rsid w:val="000C1805"/>
    <w:rsid w:val="000C2447"/>
    <w:rsid w:val="000C24AF"/>
    <w:rsid w:val="000C3BA6"/>
    <w:rsid w:val="000C3D32"/>
    <w:rsid w:val="000C3F1A"/>
    <w:rsid w:val="000C436A"/>
    <w:rsid w:val="000C4AD8"/>
    <w:rsid w:val="000C5D1B"/>
    <w:rsid w:val="000C715A"/>
    <w:rsid w:val="000D39C3"/>
    <w:rsid w:val="000D5839"/>
    <w:rsid w:val="000D58A6"/>
    <w:rsid w:val="000D702C"/>
    <w:rsid w:val="000E0CAB"/>
    <w:rsid w:val="000E2417"/>
    <w:rsid w:val="000E2EBE"/>
    <w:rsid w:val="000F21BE"/>
    <w:rsid w:val="000F3621"/>
    <w:rsid w:val="000F4338"/>
    <w:rsid w:val="000F4921"/>
    <w:rsid w:val="000F6DAC"/>
    <w:rsid w:val="000F6F26"/>
    <w:rsid w:val="000F7768"/>
    <w:rsid w:val="00100C03"/>
    <w:rsid w:val="0010117B"/>
    <w:rsid w:val="00101883"/>
    <w:rsid w:val="0010192E"/>
    <w:rsid w:val="00103F4D"/>
    <w:rsid w:val="001057F1"/>
    <w:rsid w:val="0010592F"/>
    <w:rsid w:val="00105A65"/>
    <w:rsid w:val="00113EEC"/>
    <w:rsid w:val="0011657E"/>
    <w:rsid w:val="00117234"/>
    <w:rsid w:val="001176CA"/>
    <w:rsid w:val="00117D6D"/>
    <w:rsid w:val="001203FB"/>
    <w:rsid w:val="0012080A"/>
    <w:rsid w:val="0012080D"/>
    <w:rsid w:val="00120ED9"/>
    <w:rsid w:val="00121680"/>
    <w:rsid w:val="00121A3A"/>
    <w:rsid w:val="00122643"/>
    <w:rsid w:val="001229B3"/>
    <w:rsid w:val="00123784"/>
    <w:rsid w:val="00125E5E"/>
    <w:rsid w:val="00127C11"/>
    <w:rsid w:val="00131CC1"/>
    <w:rsid w:val="0013423C"/>
    <w:rsid w:val="001355D7"/>
    <w:rsid w:val="00135660"/>
    <w:rsid w:val="0014261E"/>
    <w:rsid w:val="00147298"/>
    <w:rsid w:val="001526ED"/>
    <w:rsid w:val="00154923"/>
    <w:rsid w:val="00155F54"/>
    <w:rsid w:val="0015612B"/>
    <w:rsid w:val="00161CF7"/>
    <w:rsid w:val="00166701"/>
    <w:rsid w:val="001716E5"/>
    <w:rsid w:val="00171E6C"/>
    <w:rsid w:val="0017249E"/>
    <w:rsid w:val="001738AF"/>
    <w:rsid w:val="00174020"/>
    <w:rsid w:val="001767E5"/>
    <w:rsid w:val="00182ECF"/>
    <w:rsid w:val="00183A3B"/>
    <w:rsid w:val="0018734D"/>
    <w:rsid w:val="001922BD"/>
    <w:rsid w:val="0019592C"/>
    <w:rsid w:val="00195D4B"/>
    <w:rsid w:val="00197BFC"/>
    <w:rsid w:val="001A12B8"/>
    <w:rsid w:val="001B1017"/>
    <w:rsid w:val="001B3DDD"/>
    <w:rsid w:val="001B5298"/>
    <w:rsid w:val="001B7B00"/>
    <w:rsid w:val="001B7C1D"/>
    <w:rsid w:val="001C304C"/>
    <w:rsid w:val="001C3565"/>
    <w:rsid w:val="001C60D6"/>
    <w:rsid w:val="001C6937"/>
    <w:rsid w:val="001D088B"/>
    <w:rsid w:val="001D1D2E"/>
    <w:rsid w:val="001D243C"/>
    <w:rsid w:val="001D303B"/>
    <w:rsid w:val="001D33A6"/>
    <w:rsid w:val="001D56C9"/>
    <w:rsid w:val="001D58CA"/>
    <w:rsid w:val="001D7C8C"/>
    <w:rsid w:val="001E004E"/>
    <w:rsid w:val="001E21D2"/>
    <w:rsid w:val="001E27F8"/>
    <w:rsid w:val="001E2D09"/>
    <w:rsid w:val="001E435E"/>
    <w:rsid w:val="001E727C"/>
    <w:rsid w:val="001E7DDB"/>
    <w:rsid w:val="001E7EBC"/>
    <w:rsid w:val="001F04F4"/>
    <w:rsid w:val="001F27C9"/>
    <w:rsid w:val="001F2F6B"/>
    <w:rsid w:val="001F3126"/>
    <w:rsid w:val="001F6B64"/>
    <w:rsid w:val="001F7749"/>
    <w:rsid w:val="002035B9"/>
    <w:rsid w:val="00203DFC"/>
    <w:rsid w:val="00206F4D"/>
    <w:rsid w:val="00210AC0"/>
    <w:rsid w:val="00211D77"/>
    <w:rsid w:val="002129C0"/>
    <w:rsid w:val="00215565"/>
    <w:rsid w:val="0022134A"/>
    <w:rsid w:val="00221903"/>
    <w:rsid w:val="00221C95"/>
    <w:rsid w:val="002220A3"/>
    <w:rsid w:val="00222C38"/>
    <w:rsid w:val="00222CE3"/>
    <w:rsid w:val="002242CD"/>
    <w:rsid w:val="00224DBC"/>
    <w:rsid w:val="0022596F"/>
    <w:rsid w:val="002329DF"/>
    <w:rsid w:val="0023605E"/>
    <w:rsid w:val="002365A0"/>
    <w:rsid w:val="0024074E"/>
    <w:rsid w:val="00240B6E"/>
    <w:rsid w:val="00245FE3"/>
    <w:rsid w:val="00246075"/>
    <w:rsid w:val="002469EA"/>
    <w:rsid w:val="00247F62"/>
    <w:rsid w:val="00250785"/>
    <w:rsid w:val="00251B94"/>
    <w:rsid w:val="0026282A"/>
    <w:rsid w:val="0026308E"/>
    <w:rsid w:val="00264905"/>
    <w:rsid w:val="00265E1B"/>
    <w:rsid w:val="00266606"/>
    <w:rsid w:val="00266E72"/>
    <w:rsid w:val="0026E916"/>
    <w:rsid w:val="00270DAD"/>
    <w:rsid w:val="002711CB"/>
    <w:rsid w:val="00273555"/>
    <w:rsid w:val="00273CAA"/>
    <w:rsid w:val="00274044"/>
    <w:rsid w:val="00274093"/>
    <w:rsid w:val="002816E2"/>
    <w:rsid w:val="0028245E"/>
    <w:rsid w:val="00284C67"/>
    <w:rsid w:val="002855F7"/>
    <w:rsid w:val="00290573"/>
    <w:rsid w:val="002941FE"/>
    <w:rsid w:val="00294488"/>
    <w:rsid w:val="0029477F"/>
    <w:rsid w:val="00295640"/>
    <w:rsid w:val="00296ED1"/>
    <w:rsid w:val="002A048E"/>
    <w:rsid w:val="002A232A"/>
    <w:rsid w:val="002A3F48"/>
    <w:rsid w:val="002A433C"/>
    <w:rsid w:val="002A45CD"/>
    <w:rsid w:val="002A7D56"/>
    <w:rsid w:val="002B24BD"/>
    <w:rsid w:val="002B3AB0"/>
    <w:rsid w:val="002B3BFD"/>
    <w:rsid w:val="002C0816"/>
    <w:rsid w:val="002C2390"/>
    <w:rsid w:val="002C5B76"/>
    <w:rsid w:val="002C6A7D"/>
    <w:rsid w:val="002D0D94"/>
    <w:rsid w:val="002D14CB"/>
    <w:rsid w:val="002D7417"/>
    <w:rsid w:val="002E0311"/>
    <w:rsid w:val="002E0C9F"/>
    <w:rsid w:val="002E2308"/>
    <w:rsid w:val="002E4EEE"/>
    <w:rsid w:val="002E6A85"/>
    <w:rsid w:val="002F069E"/>
    <w:rsid w:val="002F2A07"/>
    <w:rsid w:val="002F2D5B"/>
    <w:rsid w:val="002F45CE"/>
    <w:rsid w:val="002F4B5B"/>
    <w:rsid w:val="002F7234"/>
    <w:rsid w:val="002F7B8F"/>
    <w:rsid w:val="003011DE"/>
    <w:rsid w:val="0030346E"/>
    <w:rsid w:val="003062D6"/>
    <w:rsid w:val="00311472"/>
    <w:rsid w:val="0031176E"/>
    <w:rsid w:val="0032046B"/>
    <w:rsid w:val="003248B9"/>
    <w:rsid w:val="00325D1A"/>
    <w:rsid w:val="00332671"/>
    <w:rsid w:val="003326A7"/>
    <w:rsid w:val="003327C0"/>
    <w:rsid w:val="003358CF"/>
    <w:rsid w:val="0033715E"/>
    <w:rsid w:val="003437E9"/>
    <w:rsid w:val="0034439B"/>
    <w:rsid w:val="003444C7"/>
    <w:rsid w:val="00345329"/>
    <w:rsid w:val="0034560E"/>
    <w:rsid w:val="00353154"/>
    <w:rsid w:val="0035386A"/>
    <w:rsid w:val="0035464A"/>
    <w:rsid w:val="00355E05"/>
    <w:rsid w:val="00355F51"/>
    <w:rsid w:val="00360049"/>
    <w:rsid w:val="003627F9"/>
    <w:rsid w:val="0036514E"/>
    <w:rsid w:val="00365B84"/>
    <w:rsid w:val="003678D7"/>
    <w:rsid w:val="0037069A"/>
    <w:rsid w:val="00371F7E"/>
    <w:rsid w:val="00372F3E"/>
    <w:rsid w:val="003779EE"/>
    <w:rsid w:val="00380657"/>
    <w:rsid w:val="003809CB"/>
    <w:rsid w:val="00380F5B"/>
    <w:rsid w:val="003843CF"/>
    <w:rsid w:val="00385679"/>
    <w:rsid w:val="003868BB"/>
    <w:rsid w:val="00386F93"/>
    <w:rsid w:val="00387A6D"/>
    <w:rsid w:val="003A32B2"/>
    <w:rsid w:val="003A355A"/>
    <w:rsid w:val="003A4B22"/>
    <w:rsid w:val="003A5CDE"/>
    <w:rsid w:val="003A6141"/>
    <w:rsid w:val="003B2686"/>
    <w:rsid w:val="003B2790"/>
    <w:rsid w:val="003B5EAE"/>
    <w:rsid w:val="003B693A"/>
    <w:rsid w:val="003B6BB4"/>
    <w:rsid w:val="003B7202"/>
    <w:rsid w:val="003C5D0E"/>
    <w:rsid w:val="003C66DD"/>
    <w:rsid w:val="003C6EDF"/>
    <w:rsid w:val="003D3A42"/>
    <w:rsid w:val="003D61DB"/>
    <w:rsid w:val="003E0CE2"/>
    <w:rsid w:val="003E10AF"/>
    <w:rsid w:val="003E316B"/>
    <w:rsid w:val="003E3346"/>
    <w:rsid w:val="003E3753"/>
    <w:rsid w:val="003E4F2A"/>
    <w:rsid w:val="003E518D"/>
    <w:rsid w:val="003E558F"/>
    <w:rsid w:val="003E57B6"/>
    <w:rsid w:val="003F1BEE"/>
    <w:rsid w:val="003F2022"/>
    <w:rsid w:val="003F3613"/>
    <w:rsid w:val="003F7B0C"/>
    <w:rsid w:val="00411D1D"/>
    <w:rsid w:val="00412443"/>
    <w:rsid w:val="00412472"/>
    <w:rsid w:val="004157B8"/>
    <w:rsid w:val="00420074"/>
    <w:rsid w:val="004207BC"/>
    <w:rsid w:val="00420E7F"/>
    <w:rsid w:val="00422467"/>
    <w:rsid w:val="00423FAF"/>
    <w:rsid w:val="00424E0D"/>
    <w:rsid w:val="00425418"/>
    <w:rsid w:val="00427636"/>
    <w:rsid w:val="00430131"/>
    <w:rsid w:val="00440DBE"/>
    <w:rsid w:val="00443088"/>
    <w:rsid w:val="004479CC"/>
    <w:rsid w:val="00447E51"/>
    <w:rsid w:val="00452980"/>
    <w:rsid w:val="00455A3F"/>
    <w:rsid w:val="00455BDC"/>
    <w:rsid w:val="004601FC"/>
    <w:rsid w:val="00461204"/>
    <w:rsid w:val="00461CC1"/>
    <w:rsid w:val="00462C8C"/>
    <w:rsid w:val="004644AE"/>
    <w:rsid w:val="00471A74"/>
    <w:rsid w:val="00472D33"/>
    <w:rsid w:val="00476F14"/>
    <w:rsid w:val="004777A6"/>
    <w:rsid w:val="00485F7D"/>
    <w:rsid w:val="004867BD"/>
    <w:rsid w:val="00491977"/>
    <w:rsid w:val="00491D82"/>
    <w:rsid w:val="004944C5"/>
    <w:rsid w:val="004958ED"/>
    <w:rsid w:val="00497A21"/>
    <w:rsid w:val="00497DE0"/>
    <w:rsid w:val="004A09A0"/>
    <w:rsid w:val="004A66B3"/>
    <w:rsid w:val="004B190B"/>
    <w:rsid w:val="004B37DE"/>
    <w:rsid w:val="004B5B7F"/>
    <w:rsid w:val="004B64FE"/>
    <w:rsid w:val="004C3E5C"/>
    <w:rsid w:val="004C75CC"/>
    <w:rsid w:val="004D1008"/>
    <w:rsid w:val="004D15C0"/>
    <w:rsid w:val="004D3E46"/>
    <w:rsid w:val="004D7593"/>
    <w:rsid w:val="004D763F"/>
    <w:rsid w:val="004E00CB"/>
    <w:rsid w:val="004E2CCE"/>
    <w:rsid w:val="004E2EE0"/>
    <w:rsid w:val="004E3CD9"/>
    <w:rsid w:val="004E40D4"/>
    <w:rsid w:val="004E51E0"/>
    <w:rsid w:val="004F0A67"/>
    <w:rsid w:val="004F1337"/>
    <w:rsid w:val="004F16DE"/>
    <w:rsid w:val="004F28CE"/>
    <w:rsid w:val="004F320E"/>
    <w:rsid w:val="004F3B03"/>
    <w:rsid w:val="004F6303"/>
    <w:rsid w:val="005014AF"/>
    <w:rsid w:val="00503372"/>
    <w:rsid w:val="00513FA7"/>
    <w:rsid w:val="00514F5B"/>
    <w:rsid w:val="005175A2"/>
    <w:rsid w:val="00517F2F"/>
    <w:rsid w:val="0052302B"/>
    <w:rsid w:val="00526B05"/>
    <w:rsid w:val="0052756A"/>
    <w:rsid w:val="0053265A"/>
    <w:rsid w:val="00532845"/>
    <w:rsid w:val="00534180"/>
    <w:rsid w:val="005343AD"/>
    <w:rsid w:val="00535ECE"/>
    <w:rsid w:val="005379FC"/>
    <w:rsid w:val="00540394"/>
    <w:rsid w:val="00543A2B"/>
    <w:rsid w:val="0054402C"/>
    <w:rsid w:val="00544C0C"/>
    <w:rsid w:val="005457E3"/>
    <w:rsid w:val="00545C50"/>
    <w:rsid w:val="00547B5E"/>
    <w:rsid w:val="00554918"/>
    <w:rsid w:val="0056100D"/>
    <w:rsid w:val="005634F0"/>
    <w:rsid w:val="00565867"/>
    <w:rsid w:val="00565EAF"/>
    <w:rsid w:val="0056772F"/>
    <w:rsid w:val="00567797"/>
    <w:rsid w:val="00577365"/>
    <w:rsid w:val="00577A42"/>
    <w:rsid w:val="00580203"/>
    <w:rsid w:val="0058121B"/>
    <w:rsid w:val="00584D29"/>
    <w:rsid w:val="00584D6A"/>
    <w:rsid w:val="00590D21"/>
    <w:rsid w:val="00591C9B"/>
    <w:rsid w:val="005923E5"/>
    <w:rsid w:val="00594D18"/>
    <w:rsid w:val="00595FF1"/>
    <w:rsid w:val="005A1526"/>
    <w:rsid w:val="005A35D8"/>
    <w:rsid w:val="005A3B89"/>
    <w:rsid w:val="005A743E"/>
    <w:rsid w:val="005C068C"/>
    <w:rsid w:val="005C2644"/>
    <w:rsid w:val="005C3745"/>
    <w:rsid w:val="005C3D67"/>
    <w:rsid w:val="005C5402"/>
    <w:rsid w:val="005D15C8"/>
    <w:rsid w:val="005D1964"/>
    <w:rsid w:val="005D4E5A"/>
    <w:rsid w:val="005D52D2"/>
    <w:rsid w:val="005D61B4"/>
    <w:rsid w:val="005D7BD0"/>
    <w:rsid w:val="005E0157"/>
    <w:rsid w:val="005E044E"/>
    <w:rsid w:val="005E3D24"/>
    <w:rsid w:val="005E4CAD"/>
    <w:rsid w:val="005F0359"/>
    <w:rsid w:val="005F2CC6"/>
    <w:rsid w:val="005F5531"/>
    <w:rsid w:val="005F6261"/>
    <w:rsid w:val="006003CA"/>
    <w:rsid w:val="00600F2B"/>
    <w:rsid w:val="00601DBA"/>
    <w:rsid w:val="006028F5"/>
    <w:rsid w:val="00603A2C"/>
    <w:rsid w:val="006073CB"/>
    <w:rsid w:val="00612480"/>
    <w:rsid w:val="00613251"/>
    <w:rsid w:val="00614F79"/>
    <w:rsid w:val="00616075"/>
    <w:rsid w:val="00616428"/>
    <w:rsid w:val="00616632"/>
    <w:rsid w:val="00616E7D"/>
    <w:rsid w:val="00625677"/>
    <w:rsid w:val="006279FE"/>
    <w:rsid w:val="00627CF9"/>
    <w:rsid w:val="00631553"/>
    <w:rsid w:val="00633EDD"/>
    <w:rsid w:val="0063502E"/>
    <w:rsid w:val="00636FCE"/>
    <w:rsid w:val="00637A28"/>
    <w:rsid w:val="006412E0"/>
    <w:rsid w:val="00646AE9"/>
    <w:rsid w:val="00647E77"/>
    <w:rsid w:val="00650356"/>
    <w:rsid w:val="006529A7"/>
    <w:rsid w:val="006535F4"/>
    <w:rsid w:val="00654EE0"/>
    <w:rsid w:val="00660E5C"/>
    <w:rsid w:val="00664053"/>
    <w:rsid w:val="006679DE"/>
    <w:rsid w:val="00671B7A"/>
    <w:rsid w:val="00672717"/>
    <w:rsid w:val="006734C5"/>
    <w:rsid w:val="00675E35"/>
    <w:rsid w:val="00676685"/>
    <w:rsid w:val="0068011E"/>
    <w:rsid w:val="00680E4A"/>
    <w:rsid w:val="00681C7B"/>
    <w:rsid w:val="00684633"/>
    <w:rsid w:val="00685561"/>
    <w:rsid w:val="006909A5"/>
    <w:rsid w:val="00692041"/>
    <w:rsid w:val="006939F1"/>
    <w:rsid w:val="00693C5F"/>
    <w:rsid w:val="00694FC4"/>
    <w:rsid w:val="00695475"/>
    <w:rsid w:val="0069573C"/>
    <w:rsid w:val="00697516"/>
    <w:rsid w:val="006A4967"/>
    <w:rsid w:val="006A54BE"/>
    <w:rsid w:val="006A5C44"/>
    <w:rsid w:val="006A7431"/>
    <w:rsid w:val="006A7AB6"/>
    <w:rsid w:val="006B2109"/>
    <w:rsid w:val="006B4677"/>
    <w:rsid w:val="006B5F52"/>
    <w:rsid w:val="006B60D0"/>
    <w:rsid w:val="006B6FDC"/>
    <w:rsid w:val="006C15EE"/>
    <w:rsid w:val="006C323A"/>
    <w:rsid w:val="006C6030"/>
    <w:rsid w:val="006C67A1"/>
    <w:rsid w:val="006C69B1"/>
    <w:rsid w:val="006C75A8"/>
    <w:rsid w:val="006D02E8"/>
    <w:rsid w:val="006D2320"/>
    <w:rsid w:val="006D297E"/>
    <w:rsid w:val="006D2A4A"/>
    <w:rsid w:val="006D2DC1"/>
    <w:rsid w:val="006E089E"/>
    <w:rsid w:val="006E0A2D"/>
    <w:rsid w:val="006E2155"/>
    <w:rsid w:val="006E2FE7"/>
    <w:rsid w:val="006E3D0C"/>
    <w:rsid w:val="006E4817"/>
    <w:rsid w:val="006E4A42"/>
    <w:rsid w:val="006F1DDE"/>
    <w:rsid w:val="006F2B80"/>
    <w:rsid w:val="006F3280"/>
    <w:rsid w:val="006F37F0"/>
    <w:rsid w:val="006F37F7"/>
    <w:rsid w:val="006F7DCC"/>
    <w:rsid w:val="00700E65"/>
    <w:rsid w:val="007022A4"/>
    <w:rsid w:val="00702B4D"/>
    <w:rsid w:val="00703DD7"/>
    <w:rsid w:val="00705C6A"/>
    <w:rsid w:val="007077F1"/>
    <w:rsid w:val="00710E40"/>
    <w:rsid w:val="007125DD"/>
    <w:rsid w:val="007127C7"/>
    <w:rsid w:val="007132EB"/>
    <w:rsid w:val="0071497F"/>
    <w:rsid w:val="00716EC9"/>
    <w:rsid w:val="007175A6"/>
    <w:rsid w:val="00722DBE"/>
    <w:rsid w:val="00722F11"/>
    <w:rsid w:val="00723A85"/>
    <w:rsid w:val="007242F9"/>
    <w:rsid w:val="00731BEC"/>
    <w:rsid w:val="00733310"/>
    <w:rsid w:val="00734251"/>
    <w:rsid w:val="0073429A"/>
    <w:rsid w:val="00734D26"/>
    <w:rsid w:val="00734E83"/>
    <w:rsid w:val="00735EAC"/>
    <w:rsid w:val="007375BC"/>
    <w:rsid w:val="00737AAF"/>
    <w:rsid w:val="00740573"/>
    <w:rsid w:val="007530B8"/>
    <w:rsid w:val="00753953"/>
    <w:rsid w:val="0075627A"/>
    <w:rsid w:val="00760E37"/>
    <w:rsid w:val="00761E45"/>
    <w:rsid w:val="00763338"/>
    <w:rsid w:val="00763FA3"/>
    <w:rsid w:val="007663CB"/>
    <w:rsid w:val="00776CBD"/>
    <w:rsid w:val="00780A1B"/>
    <w:rsid w:val="00781CDA"/>
    <w:rsid w:val="00782FB3"/>
    <w:rsid w:val="0078586C"/>
    <w:rsid w:val="007918AC"/>
    <w:rsid w:val="00791D74"/>
    <w:rsid w:val="00792965"/>
    <w:rsid w:val="00792C47"/>
    <w:rsid w:val="007968D4"/>
    <w:rsid w:val="00796E96"/>
    <w:rsid w:val="007A1D0E"/>
    <w:rsid w:val="007A5577"/>
    <w:rsid w:val="007A5A5C"/>
    <w:rsid w:val="007A5AE7"/>
    <w:rsid w:val="007A5CD3"/>
    <w:rsid w:val="007A7777"/>
    <w:rsid w:val="007B19B6"/>
    <w:rsid w:val="007B4EBB"/>
    <w:rsid w:val="007B62EE"/>
    <w:rsid w:val="007C4CCB"/>
    <w:rsid w:val="007D13E2"/>
    <w:rsid w:val="007D1E52"/>
    <w:rsid w:val="007D3D13"/>
    <w:rsid w:val="007D3F4C"/>
    <w:rsid w:val="007D4595"/>
    <w:rsid w:val="007D608E"/>
    <w:rsid w:val="007D66AD"/>
    <w:rsid w:val="007E08CF"/>
    <w:rsid w:val="007E4138"/>
    <w:rsid w:val="007E5B68"/>
    <w:rsid w:val="007F4151"/>
    <w:rsid w:val="007F50C3"/>
    <w:rsid w:val="007F5954"/>
    <w:rsid w:val="00800767"/>
    <w:rsid w:val="00800C5B"/>
    <w:rsid w:val="00801629"/>
    <w:rsid w:val="0080322B"/>
    <w:rsid w:val="00806F1F"/>
    <w:rsid w:val="0080754D"/>
    <w:rsid w:val="00811505"/>
    <w:rsid w:val="00811876"/>
    <w:rsid w:val="0081544B"/>
    <w:rsid w:val="008173BA"/>
    <w:rsid w:val="008204F7"/>
    <w:rsid w:val="00823164"/>
    <w:rsid w:val="008240EA"/>
    <w:rsid w:val="00825687"/>
    <w:rsid w:val="00825EAD"/>
    <w:rsid w:val="00826621"/>
    <w:rsid w:val="008302EB"/>
    <w:rsid w:val="00831A25"/>
    <w:rsid w:val="00833221"/>
    <w:rsid w:val="00840429"/>
    <w:rsid w:val="00840659"/>
    <w:rsid w:val="00841095"/>
    <w:rsid w:val="00842D21"/>
    <w:rsid w:val="00843BE2"/>
    <w:rsid w:val="0084717B"/>
    <w:rsid w:val="008475A0"/>
    <w:rsid w:val="008502C8"/>
    <w:rsid w:val="008534F9"/>
    <w:rsid w:val="00853A57"/>
    <w:rsid w:val="00853CF5"/>
    <w:rsid w:val="00855D19"/>
    <w:rsid w:val="00856061"/>
    <w:rsid w:val="0085640C"/>
    <w:rsid w:val="008625E8"/>
    <w:rsid w:val="00864885"/>
    <w:rsid w:val="00870FB7"/>
    <w:rsid w:val="008723A4"/>
    <w:rsid w:val="008744B1"/>
    <w:rsid w:val="00877C69"/>
    <w:rsid w:val="00880D4A"/>
    <w:rsid w:val="00881CAE"/>
    <w:rsid w:val="00885590"/>
    <w:rsid w:val="008857A3"/>
    <w:rsid w:val="00885C0D"/>
    <w:rsid w:val="00887BE5"/>
    <w:rsid w:val="00892953"/>
    <w:rsid w:val="00897829"/>
    <w:rsid w:val="00897BF8"/>
    <w:rsid w:val="008A1BC3"/>
    <w:rsid w:val="008A3E2F"/>
    <w:rsid w:val="008A61FD"/>
    <w:rsid w:val="008A6F51"/>
    <w:rsid w:val="008A6F80"/>
    <w:rsid w:val="008A7F7C"/>
    <w:rsid w:val="008B155C"/>
    <w:rsid w:val="008B1A10"/>
    <w:rsid w:val="008B43C8"/>
    <w:rsid w:val="008B6C48"/>
    <w:rsid w:val="008C7569"/>
    <w:rsid w:val="008D2816"/>
    <w:rsid w:val="008D50ED"/>
    <w:rsid w:val="008D5572"/>
    <w:rsid w:val="008D5953"/>
    <w:rsid w:val="008D5C54"/>
    <w:rsid w:val="008D6A1C"/>
    <w:rsid w:val="008E2296"/>
    <w:rsid w:val="008E29A8"/>
    <w:rsid w:val="008E3004"/>
    <w:rsid w:val="008E7303"/>
    <w:rsid w:val="008E7AF9"/>
    <w:rsid w:val="008F07B0"/>
    <w:rsid w:val="008F198D"/>
    <w:rsid w:val="008F412A"/>
    <w:rsid w:val="008F5C15"/>
    <w:rsid w:val="008F5D7B"/>
    <w:rsid w:val="008F6069"/>
    <w:rsid w:val="008F73FA"/>
    <w:rsid w:val="00904CD7"/>
    <w:rsid w:val="00905552"/>
    <w:rsid w:val="00905DFB"/>
    <w:rsid w:val="0090701E"/>
    <w:rsid w:val="00910110"/>
    <w:rsid w:val="0091073C"/>
    <w:rsid w:val="00912282"/>
    <w:rsid w:val="0091323B"/>
    <w:rsid w:val="00913A1F"/>
    <w:rsid w:val="009155A4"/>
    <w:rsid w:val="00917854"/>
    <w:rsid w:val="00917FE8"/>
    <w:rsid w:val="00922AD1"/>
    <w:rsid w:val="00924B8B"/>
    <w:rsid w:val="00924D14"/>
    <w:rsid w:val="0094128E"/>
    <w:rsid w:val="009416B6"/>
    <w:rsid w:val="00941DA5"/>
    <w:rsid w:val="00943EC5"/>
    <w:rsid w:val="009450DA"/>
    <w:rsid w:val="00951221"/>
    <w:rsid w:val="009548BF"/>
    <w:rsid w:val="00955F36"/>
    <w:rsid w:val="0096095D"/>
    <w:rsid w:val="00961583"/>
    <w:rsid w:val="00961796"/>
    <w:rsid w:val="009618A3"/>
    <w:rsid w:val="00961F70"/>
    <w:rsid w:val="0096362F"/>
    <w:rsid w:val="00965691"/>
    <w:rsid w:val="00967C99"/>
    <w:rsid w:val="00970C89"/>
    <w:rsid w:val="00973250"/>
    <w:rsid w:val="0097332C"/>
    <w:rsid w:val="009734E7"/>
    <w:rsid w:val="00976A3F"/>
    <w:rsid w:val="00982AE9"/>
    <w:rsid w:val="00984C20"/>
    <w:rsid w:val="00984E0C"/>
    <w:rsid w:val="0098560B"/>
    <w:rsid w:val="00985720"/>
    <w:rsid w:val="00987163"/>
    <w:rsid w:val="00990E1C"/>
    <w:rsid w:val="00992A64"/>
    <w:rsid w:val="0099522B"/>
    <w:rsid w:val="009963E1"/>
    <w:rsid w:val="00997D50"/>
    <w:rsid w:val="009A0001"/>
    <w:rsid w:val="009A19FE"/>
    <w:rsid w:val="009B0321"/>
    <w:rsid w:val="009B47EA"/>
    <w:rsid w:val="009B4AAE"/>
    <w:rsid w:val="009B6174"/>
    <w:rsid w:val="009B6565"/>
    <w:rsid w:val="009B6A3A"/>
    <w:rsid w:val="009B739B"/>
    <w:rsid w:val="009C1F7A"/>
    <w:rsid w:val="009C27F0"/>
    <w:rsid w:val="009C592B"/>
    <w:rsid w:val="009C5CFC"/>
    <w:rsid w:val="009C7BE3"/>
    <w:rsid w:val="009D07FA"/>
    <w:rsid w:val="009D24D4"/>
    <w:rsid w:val="009D4BDA"/>
    <w:rsid w:val="009E20BE"/>
    <w:rsid w:val="009E305D"/>
    <w:rsid w:val="009E3BFA"/>
    <w:rsid w:val="009E519E"/>
    <w:rsid w:val="009E64C7"/>
    <w:rsid w:val="009F00F3"/>
    <w:rsid w:val="009F09FD"/>
    <w:rsid w:val="009F1650"/>
    <w:rsid w:val="009F3221"/>
    <w:rsid w:val="009F440E"/>
    <w:rsid w:val="009F4912"/>
    <w:rsid w:val="009F7412"/>
    <w:rsid w:val="00A02EEF"/>
    <w:rsid w:val="00A03469"/>
    <w:rsid w:val="00A05952"/>
    <w:rsid w:val="00A10591"/>
    <w:rsid w:val="00A124B9"/>
    <w:rsid w:val="00A136C1"/>
    <w:rsid w:val="00A139B4"/>
    <w:rsid w:val="00A14C74"/>
    <w:rsid w:val="00A20605"/>
    <w:rsid w:val="00A20C9E"/>
    <w:rsid w:val="00A22A52"/>
    <w:rsid w:val="00A2364E"/>
    <w:rsid w:val="00A24407"/>
    <w:rsid w:val="00A253A7"/>
    <w:rsid w:val="00A268E2"/>
    <w:rsid w:val="00A26A2A"/>
    <w:rsid w:val="00A361C1"/>
    <w:rsid w:val="00A37F14"/>
    <w:rsid w:val="00A40255"/>
    <w:rsid w:val="00A410E0"/>
    <w:rsid w:val="00A459C0"/>
    <w:rsid w:val="00A5106C"/>
    <w:rsid w:val="00A60A1E"/>
    <w:rsid w:val="00A6431E"/>
    <w:rsid w:val="00A646D7"/>
    <w:rsid w:val="00A650F0"/>
    <w:rsid w:val="00A65D14"/>
    <w:rsid w:val="00A66950"/>
    <w:rsid w:val="00A75A51"/>
    <w:rsid w:val="00A75B7E"/>
    <w:rsid w:val="00A760BD"/>
    <w:rsid w:val="00A765A5"/>
    <w:rsid w:val="00A812B3"/>
    <w:rsid w:val="00A813F1"/>
    <w:rsid w:val="00A84918"/>
    <w:rsid w:val="00A853D4"/>
    <w:rsid w:val="00A876BE"/>
    <w:rsid w:val="00A928AD"/>
    <w:rsid w:val="00A95F8C"/>
    <w:rsid w:val="00A96AE4"/>
    <w:rsid w:val="00AA6FB0"/>
    <w:rsid w:val="00AB199E"/>
    <w:rsid w:val="00AB3248"/>
    <w:rsid w:val="00AB5268"/>
    <w:rsid w:val="00AB731C"/>
    <w:rsid w:val="00AC103C"/>
    <w:rsid w:val="00AC1B8A"/>
    <w:rsid w:val="00AC2998"/>
    <w:rsid w:val="00AC5254"/>
    <w:rsid w:val="00AC7958"/>
    <w:rsid w:val="00AD13C4"/>
    <w:rsid w:val="00AD1CEA"/>
    <w:rsid w:val="00AD287A"/>
    <w:rsid w:val="00AD54B9"/>
    <w:rsid w:val="00AD5641"/>
    <w:rsid w:val="00AD56B9"/>
    <w:rsid w:val="00AE45DB"/>
    <w:rsid w:val="00AE554A"/>
    <w:rsid w:val="00AE6B55"/>
    <w:rsid w:val="00AE7C33"/>
    <w:rsid w:val="00AF3E2C"/>
    <w:rsid w:val="00AF7217"/>
    <w:rsid w:val="00B0036B"/>
    <w:rsid w:val="00B01A61"/>
    <w:rsid w:val="00B02DCA"/>
    <w:rsid w:val="00B02DE2"/>
    <w:rsid w:val="00B036A2"/>
    <w:rsid w:val="00B051B5"/>
    <w:rsid w:val="00B05DF7"/>
    <w:rsid w:val="00B12F8D"/>
    <w:rsid w:val="00B13837"/>
    <w:rsid w:val="00B1433D"/>
    <w:rsid w:val="00B177AF"/>
    <w:rsid w:val="00B21B53"/>
    <w:rsid w:val="00B2259E"/>
    <w:rsid w:val="00B239B8"/>
    <w:rsid w:val="00B23F6E"/>
    <w:rsid w:val="00B2678C"/>
    <w:rsid w:val="00B320E7"/>
    <w:rsid w:val="00B32463"/>
    <w:rsid w:val="00B33D69"/>
    <w:rsid w:val="00B375EB"/>
    <w:rsid w:val="00B41A3C"/>
    <w:rsid w:val="00B41E1D"/>
    <w:rsid w:val="00B42236"/>
    <w:rsid w:val="00B44A7D"/>
    <w:rsid w:val="00B44DD5"/>
    <w:rsid w:val="00B47364"/>
    <w:rsid w:val="00B4799C"/>
    <w:rsid w:val="00B50804"/>
    <w:rsid w:val="00B50A13"/>
    <w:rsid w:val="00B51F83"/>
    <w:rsid w:val="00B572D0"/>
    <w:rsid w:val="00B57394"/>
    <w:rsid w:val="00B57496"/>
    <w:rsid w:val="00B57CE0"/>
    <w:rsid w:val="00B57E7C"/>
    <w:rsid w:val="00B624A6"/>
    <w:rsid w:val="00B62C64"/>
    <w:rsid w:val="00B64BB2"/>
    <w:rsid w:val="00B64E7D"/>
    <w:rsid w:val="00B65259"/>
    <w:rsid w:val="00B65674"/>
    <w:rsid w:val="00B65817"/>
    <w:rsid w:val="00B658A4"/>
    <w:rsid w:val="00B67046"/>
    <w:rsid w:val="00B6747C"/>
    <w:rsid w:val="00B71C8D"/>
    <w:rsid w:val="00B72132"/>
    <w:rsid w:val="00B738AB"/>
    <w:rsid w:val="00B7657D"/>
    <w:rsid w:val="00B7725C"/>
    <w:rsid w:val="00B77418"/>
    <w:rsid w:val="00B77C41"/>
    <w:rsid w:val="00B81669"/>
    <w:rsid w:val="00B81F64"/>
    <w:rsid w:val="00B8267A"/>
    <w:rsid w:val="00B86DA2"/>
    <w:rsid w:val="00B907B5"/>
    <w:rsid w:val="00B911A8"/>
    <w:rsid w:val="00B97B17"/>
    <w:rsid w:val="00BA209D"/>
    <w:rsid w:val="00BA6DA0"/>
    <w:rsid w:val="00BB0515"/>
    <w:rsid w:val="00BB37F8"/>
    <w:rsid w:val="00BC0D5F"/>
    <w:rsid w:val="00BC294E"/>
    <w:rsid w:val="00BC5961"/>
    <w:rsid w:val="00BC5C9C"/>
    <w:rsid w:val="00BC5F53"/>
    <w:rsid w:val="00BC69A0"/>
    <w:rsid w:val="00BC6F9A"/>
    <w:rsid w:val="00BC74BE"/>
    <w:rsid w:val="00BC78C6"/>
    <w:rsid w:val="00BD655F"/>
    <w:rsid w:val="00BE0046"/>
    <w:rsid w:val="00BE3033"/>
    <w:rsid w:val="00BE6447"/>
    <w:rsid w:val="00BE7087"/>
    <w:rsid w:val="00BF030D"/>
    <w:rsid w:val="00BF6E3B"/>
    <w:rsid w:val="00C01D97"/>
    <w:rsid w:val="00C021AB"/>
    <w:rsid w:val="00C0568A"/>
    <w:rsid w:val="00C07F6B"/>
    <w:rsid w:val="00C11364"/>
    <w:rsid w:val="00C115C4"/>
    <w:rsid w:val="00C12A52"/>
    <w:rsid w:val="00C139ED"/>
    <w:rsid w:val="00C1425B"/>
    <w:rsid w:val="00C15176"/>
    <w:rsid w:val="00C159F6"/>
    <w:rsid w:val="00C20393"/>
    <w:rsid w:val="00C216FA"/>
    <w:rsid w:val="00C24139"/>
    <w:rsid w:val="00C2506B"/>
    <w:rsid w:val="00C31974"/>
    <w:rsid w:val="00C32007"/>
    <w:rsid w:val="00C36E87"/>
    <w:rsid w:val="00C37063"/>
    <w:rsid w:val="00C37CC5"/>
    <w:rsid w:val="00C40A55"/>
    <w:rsid w:val="00C40AAB"/>
    <w:rsid w:val="00C432F3"/>
    <w:rsid w:val="00C432F5"/>
    <w:rsid w:val="00C4364E"/>
    <w:rsid w:val="00C43E12"/>
    <w:rsid w:val="00C456E5"/>
    <w:rsid w:val="00C459D6"/>
    <w:rsid w:val="00C45F9B"/>
    <w:rsid w:val="00C52947"/>
    <w:rsid w:val="00C52F3F"/>
    <w:rsid w:val="00C53853"/>
    <w:rsid w:val="00C54E55"/>
    <w:rsid w:val="00C55949"/>
    <w:rsid w:val="00C627FC"/>
    <w:rsid w:val="00C632D3"/>
    <w:rsid w:val="00C65B4A"/>
    <w:rsid w:val="00C65D6D"/>
    <w:rsid w:val="00C669E0"/>
    <w:rsid w:val="00C67367"/>
    <w:rsid w:val="00C7774B"/>
    <w:rsid w:val="00C82BEE"/>
    <w:rsid w:val="00C846FE"/>
    <w:rsid w:val="00C85F4A"/>
    <w:rsid w:val="00C87729"/>
    <w:rsid w:val="00C87F08"/>
    <w:rsid w:val="00C92413"/>
    <w:rsid w:val="00C92892"/>
    <w:rsid w:val="00C96CAE"/>
    <w:rsid w:val="00CA0FAC"/>
    <w:rsid w:val="00CA4AFF"/>
    <w:rsid w:val="00CA6540"/>
    <w:rsid w:val="00CA667A"/>
    <w:rsid w:val="00CA7D11"/>
    <w:rsid w:val="00CB1122"/>
    <w:rsid w:val="00CB3848"/>
    <w:rsid w:val="00CB6304"/>
    <w:rsid w:val="00CC07E4"/>
    <w:rsid w:val="00CC0C79"/>
    <w:rsid w:val="00CC1774"/>
    <w:rsid w:val="00CC1F25"/>
    <w:rsid w:val="00CC3899"/>
    <w:rsid w:val="00CC7A1E"/>
    <w:rsid w:val="00CC7B1C"/>
    <w:rsid w:val="00CE086C"/>
    <w:rsid w:val="00CE29E8"/>
    <w:rsid w:val="00CE6F0D"/>
    <w:rsid w:val="00CF192C"/>
    <w:rsid w:val="00CF1A14"/>
    <w:rsid w:val="00CF31CC"/>
    <w:rsid w:val="00CF32C5"/>
    <w:rsid w:val="00CF4C68"/>
    <w:rsid w:val="00CF7DA5"/>
    <w:rsid w:val="00D023CC"/>
    <w:rsid w:val="00D03324"/>
    <w:rsid w:val="00D03EF6"/>
    <w:rsid w:val="00D04DC7"/>
    <w:rsid w:val="00D05787"/>
    <w:rsid w:val="00D11179"/>
    <w:rsid w:val="00D14542"/>
    <w:rsid w:val="00D17264"/>
    <w:rsid w:val="00D17DFE"/>
    <w:rsid w:val="00D20A8E"/>
    <w:rsid w:val="00D216D5"/>
    <w:rsid w:val="00D21E7B"/>
    <w:rsid w:val="00D2315A"/>
    <w:rsid w:val="00D23AAA"/>
    <w:rsid w:val="00D352EB"/>
    <w:rsid w:val="00D356F8"/>
    <w:rsid w:val="00D35AF1"/>
    <w:rsid w:val="00D37719"/>
    <w:rsid w:val="00D425F2"/>
    <w:rsid w:val="00D42EE7"/>
    <w:rsid w:val="00D4397A"/>
    <w:rsid w:val="00D43D5E"/>
    <w:rsid w:val="00D50FF0"/>
    <w:rsid w:val="00D620D6"/>
    <w:rsid w:val="00D66537"/>
    <w:rsid w:val="00D6772F"/>
    <w:rsid w:val="00D7176D"/>
    <w:rsid w:val="00D722DB"/>
    <w:rsid w:val="00D746DF"/>
    <w:rsid w:val="00D82A45"/>
    <w:rsid w:val="00D84242"/>
    <w:rsid w:val="00D84409"/>
    <w:rsid w:val="00D90FCD"/>
    <w:rsid w:val="00D92BBC"/>
    <w:rsid w:val="00D92CFD"/>
    <w:rsid w:val="00D92ED3"/>
    <w:rsid w:val="00D93D0D"/>
    <w:rsid w:val="00D9616A"/>
    <w:rsid w:val="00D966F0"/>
    <w:rsid w:val="00DA1383"/>
    <w:rsid w:val="00DA321C"/>
    <w:rsid w:val="00DA3586"/>
    <w:rsid w:val="00DA35C3"/>
    <w:rsid w:val="00DA3606"/>
    <w:rsid w:val="00DA589B"/>
    <w:rsid w:val="00DA6D83"/>
    <w:rsid w:val="00DA7C8D"/>
    <w:rsid w:val="00DB2703"/>
    <w:rsid w:val="00DB2C4F"/>
    <w:rsid w:val="00DB5050"/>
    <w:rsid w:val="00DC16BB"/>
    <w:rsid w:val="00DC3DF2"/>
    <w:rsid w:val="00DC44DA"/>
    <w:rsid w:val="00DC469E"/>
    <w:rsid w:val="00DC7A9D"/>
    <w:rsid w:val="00DD1729"/>
    <w:rsid w:val="00DD3B24"/>
    <w:rsid w:val="00DD77F0"/>
    <w:rsid w:val="00DD7C30"/>
    <w:rsid w:val="00DE3AB8"/>
    <w:rsid w:val="00DE4129"/>
    <w:rsid w:val="00DE41A8"/>
    <w:rsid w:val="00DE473A"/>
    <w:rsid w:val="00DE5728"/>
    <w:rsid w:val="00DF4DBC"/>
    <w:rsid w:val="00DF6C89"/>
    <w:rsid w:val="00E016D6"/>
    <w:rsid w:val="00E02448"/>
    <w:rsid w:val="00E025A5"/>
    <w:rsid w:val="00E02CC5"/>
    <w:rsid w:val="00E07DBB"/>
    <w:rsid w:val="00E100CE"/>
    <w:rsid w:val="00E12A8E"/>
    <w:rsid w:val="00E13BEA"/>
    <w:rsid w:val="00E13FC4"/>
    <w:rsid w:val="00E226FC"/>
    <w:rsid w:val="00E23B71"/>
    <w:rsid w:val="00E23CF4"/>
    <w:rsid w:val="00E256B0"/>
    <w:rsid w:val="00E26845"/>
    <w:rsid w:val="00E403ED"/>
    <w:rsid w:val="00E44FCD"/>
    <w:rsid w:val="00E45C31"/>
    <w:rsid w:val="00E5122E"/>
    <w:rsid w:val="00E52CE5"/>
    <w:rsid w:val="00E54AC4"/>
    <w:rsid w:val="00E5541B"/>
    <w:rsid w:val="00E5704B"/>
    <w:rsid w:val="00E6097E"/>
    <w:rsid w:val="00E67308"/>
    <w:rsid w:val="00E67411"/>
    <w:rsid w:val="00E67E38"/>
    <w:rsid w:val="00E701F8"/>
    <w:rsid w:val="00E73384"/>
    <w:rsid w:val="00E8028D"/>
    <w:rsid w:val="00E81C22"/>
    <w:rsid w:val="00E81D67"/>
    <w:rsid w:val="00E83231"/>
    <w:rsid w:val="00E85295"/>
    <w:rsid w:val="00E86699"/>
    <w:rsid w:val="00E87EB3"/>
    <w:rsid w:val="00E909D7"/>
    <w:rsid w:val="00E90E93"/>
    <w:rsid w:val="00E919CB"/>
    <w:rsid w:val="00E92873"/>
    <w:rsid w:val="00E9688E"/>
    <w:rsid w:val="00EA13D1"/>
    <w:rsid w:val="00EA2AE9"/>
    <w:rsid w:val="00EA777B"/>
    <w:rsid w:val="00EB1195"/>
    <w:rsid w:val="00EB1954"/>
    <w:rsid w:val="00EB4C88"/>
    <w:rsid w:val="00EB55A3"/>
    <w:rsid w:val="00EB609C"/>
    <w:rsid w:val="00EB6372"/>
    <w:rsid w:val="00EB68D4"/>
    <w:rsid w:val="00EB6EAD"/>
    <w:rsid w:val="00EB7609"/>
    <w:rsid w:val="00EB7EF0"/>
    <w:rsid w:val="00EC2C50"/>
    <w:rsid w:val="00EC37E3"/>
    <w:rsid w:val="00EC47E7"/>
    <w:rsid w:val="00EC5299"/>
    <w:rsid w:val="00ED09F5"/>
    <w:rsid w:val="00ED3649"/>
    <w:rsid w:val="00ED677C"/>
    <w:rsid w:val="00ED6ACF"/>
    <w:rsid w:val="00ED76B0"/>
    <w:rsid w:val="00EE0481"/>
    <w:rsid w:val="00EE1807"/>
    <w:rsid w:val="00EE28E0"/>
    <w:rsid w:val="00EE440F"/>
    <w:rsid w:val="00EE4DA4"/>
    <w:rsid w:val="00EE4FC8"/>
    <w:rsid w:val="00EE72E9"/>
    <w:rsid w:val="00EF16FC"/>
    <w:rsid w:val="00EF4B96"/>
    <w:rsid w:val="00EF4FFC"/>
    <w:rsid w:val="00EF56BF"/>
    <w:rsid w:val="00EF6724"/>
    <w:rsid w:val="00F012AD"/>
    <w:rsid w:val="00F01D76"/>
    <w:rsid w:val="00F06F3B"/>
    <w:rsid w:val="00F10991"/>
    <w:rsid w:val="00F126B3"/>
    <w:rsid w:val="00F12DF5"/>
    <w:rsid w:val="00F13119"/>
    <w:rsid w:val="00F13D85"/>
    <w:rsid w:val="00F15D09"/>
    <w:rsid w:val="00F163EC"/>
    <w:rsid w:val="00F2109C"/>
    <w:rsid w:val="00F228BB"/>
    <w:rsid w:val="00F24C35"/>
    <w:rsid w:val="00F24E81"/>
    <w:rsid w:val="00F25CC7"/>
    <w:rsid w:val="00F3306B"/>
    <w:rsid w:val="00F350D2"/>
    <w:rsid w:val="00F36534"/>
    <w:rsid w:val="00F41AEF"/>
    <w:rsid w:val="00F42EB9"/>
    <w:rsid w:val="00F43EF1"/>
    <w:rsid w:val="00F454BD"/>
    <w:rsid w:val="00F46E62"/>
    <w:rsid w:val="00F505B0"/>
    <w:rsid w:val="00F51498"/>
    <w:rsid w:val="00F523E6"/>
    <w:rsid w:val="00F54B85"/>
    <w:rsid w:val="00F5718C"/>
    <w:rsid w:val="00F608B8"/>
    <w:rsid w:val="00F609E1"/>
    <w:rsid w:val="00F61204"/>
    <w:rsid w:val="00F61A6B"/>
    <w:rsid w:val="00F63798"/>
    <w:rsid w:val="00F64933"/>
    <w:rsid w:val="00F76C28"/>
    <w:rsid w:val="00F8486E"/>
    <w:rsid w:val="00F85C71"/>
    <w:rsid w:val="00F8709D"/>
    <w:rsid w:val="00F9152F"/>
    <w:rsid w:val="00F922C9"/>
    <w:rsid w:val="00F93A8D"/>
    <w:rsid w:val="00F94E17"/>
    <w:rsid w:val="00FA0504"/>
    <w:rsid w:val="00FA0ACB"/>
    <w:rsid w:val="00FA2648"/>
    <w:rsid w:val="00FA30C8"/>
    <w:rsid w:val="00FA4212"/>
    <w:rsid w:val="00FA4C54"/>
    <w:rsid w:val="00FA7F04"/>
    <w:rsid w:val="00FB0D93"/>
    <w:rsid w:val="00FB2B0B"/>
    <w:rsid w:val="00FB3F7C"/>
    <w:rsid w:val="00FB4899"/>
    <w:rsid w:val="00FB4EB0"/>
    <w:rsid w:val="00FB58B3"/>
    <w:rsid w:val="00FC01A0"/>
    <w:rsid w:val="00FC2689"/>
    <w:rsid w:val="00FC4352"/>
    <w:rsid w:val="00FC45B7"/>
    <w:rsid w:val="00FC5CC5"/>
    <w:rsid w:val="00FC7F49"/>
    <w:rsid w:val="00FD2A69"/>
    <w:rsid w:val="00FE211E"/>
    <w:rsid w:val="00FE59C4"/>
    <w:rsid w:val="00FE5FBC"/>
    <w:rsid w:val="00FE6CFA"/>
    <w:rsid w:val="00FF15E7"/>
    <w:rsid w:val="00FF1661"/>
    <w:rsid w:val="00FF288E"/>
    <w:rsid w:val="00FF5782"/>
    <w:rsid w:val="00FF6B34"/>
    <w:rsid w:val="00FF7255"/>
    <w:rsid w:val="00FF7990"/>
    <w:rsid w:val="01CA80E8"/>
    <w:rsid w:val="026B4C66"/>
    <w:rsid w:val="08ED2AAC"/>
    <w:rsid w:val="0B2C89E7"/>
    <w:rsid w:val="0EA7F044"/>
    <w:rsid w:val="0EE8BB19"/>
    <w:rsid w:val="1124F49A"/>
    <w:rsid w:val="11F7302E"/>
    <w:rsid w:val="147208FA"/>
    <w:rsid w:val="15B4EBD6"/>
    <w:rsid w:val="17AA3206"/>
    <w:rsid w:val="1B92B211"/>
    <w:rsid w:val="20C5CABF"/>
    <w:rsid w:val="217CA671"/>
    <w:rsid w:val="2294B6DA"/>
    <w:rsid w:val="266E0323"/>
    <w:rsid w:val="2C2224DB"/>
    <w:rsid w:val="2F120CA4"/>
    <w:rsid w:val="34E05C8F"/>
    <w:rsid w:val="3521940D"/>
    <w:rsid w:val="37802C0F"/>
    <w:rsid w:val="3996D668"/>
    <w:rsid w:val="3A85A9F8"/>
    <w:rsid w:val="3B0F9281"/>
    <w:rsid w:val="3EF67AD4"/>
    <w:rsid w:val="4A106889"/>
    <w:rsid w:val="4C17B1D8"/>
    <w:rsid w:val="4E343DE3"/>
    <w:rsid w:val="4EA08AC0"/>
    <w:rsid w:val="4F81F112"/>
    <w:rsid w:val="51881E67"/>
    <w:rsid w:val="550EFAF3"/>
    <w:rsid w:val="570AE6F5"/>
    <w:rsid w:val="58E69A47"/>
    <w:rsid w:val="5BC407B4"/>
    <w:rsid w:val="5D2386A4"/>
    <w:rsid w:val="5E2EB325"/>
    <w:rsid w:val="5E5423FC"/>
    <w:rsid w:val="6100F63B"/>
    <w:rsid w:val="62555EB1"/>
    <w:rsid w:val="6575A228"/>
    <w:rsid w:val="6963EA11"/>
    <w:rsid w:val="6A2E30B0"/>
    <w:rsid w:val="6A36D67D"/>
    <w:rsid w:val="6D7A73E0"/>
    <w:rsid w:val="6F94D859"/>
    <w:rsid w:val="78A021F0"/>
    <w:rsid w:val="7B7B0AA9"/>
    <w:rsid w:val="7FEF92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EF761"/>
  <w15:docId w15:val="{041A61C5-E56E-4A53-98E6-2EAC389E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F64933"/>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8D6A1C"/>
    <w:pPr>
      <w:keepNext/>
      <w:outlineLvl w:val="0"/>
    </w:pPr>
    <w:rPr>
      <w:rFonts w:ascii="Arial" w:hAnsi="Arial" w:cs="Arial"/>
      <w:b/>
      <w:bCs/>
      <w:color w:val="005EB8"/>
      <w:kern w:val="28"/>
      <w:sz w:val="48"/>
      <w14:ligatures w14:val="standardContextual"/>
    </w:rPr>
  </w:style>
  <w:style w:type="paragraph" w:styleId="Heading2">
    <w:name w:val="heading 2"/>
    <w:next w:val="Normal"/>
    <w:link w:val="Heading2Char"/>
    <w:autoRedefine/>
    <w:uiPriority w:val="3"/>
    <w:qFormat/>
    <w:rsid w:val="00982AE9"/>
    <w:pPr>
      <w:keepNext/>
      <w:tabs>
        <w:tab w:val="left" w:pos="5963"/>
      </w:tabs>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autoRedefine/>
    <w:uiPriority w:val="5"/>
    <w:qFormat/>
    <w:rsid w:val="008A61FD"/>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autoRedefine/>
    <w:uiPriority w:val="6"/>
    <w:qFormat/>
    <w:rsid w:val="001C304C"/>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8"/>
    <w:qFormat/>
    <w:rsid w:val="00F64933"/>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982AE9"/>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8D6A1C"/>
    <w:rPr>
      <w:rFonts w:ascii="Arial" w:hAnsi="Arial" w:cs="Arial"/>
      <w:b/>
      <w:bCs/>
      <w:color w:val="005EB8"/>
      <w:kern w:val="28"/>
      <w:sz w:val="48"/>
      <w14:ligatures w14:val="standardContextual"/>
    </w:rPr>
  </w:style>
  <w:style w:type="paragraph" w:styleId="ListParagraph">
    <w:name w:val="List Paragraph"/>
    <w:basedOn w:val="Normal"/>
    <w:link w:val="ListParagraphChar"/>
    <w:uiPriority w:val="34"/>
    <w:semiHidden/>
    <w:rsid w:val="00D93D0D"/>
    <w:pPr>
      <w:spacing w:after="180"/>
      <w:ind w:firstLine="360"/>
    </w:pPr>
  </w:style>
  <w:style w:type="character" w:customStyle="1" w:styleId="Heading3Char">
    <w:name w:val="Heading 3 Char"/>
    <w:basedOn w:val="DefaultParagraphFont"/>
    <w:link w:val="Heading3"/>
    <w:uiPriority w:val="5"/>
    <w:rsid w:val="008A61FD"/>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autoRedefine/>
    <w:uiPriority w:val="10"/>
    <w:qFormat/>
    <w:rsid w:val="00F64933"/>
    <w:pPr>
      <w:numPr>
        <w:numId w:val="1"/>
      </w:numPr>
      <w:autoSpaceDE w:val="0"/>
      <w:autoSpaceDN w:val="0"/>
      <w:adjustRightInd w:val="0"/>
      <w:spacing w:after="50"/>
      <w:ind w:left="851" w:hanging="284"/>
      <w:textboxTightWrap w:val="none"/>
    </w:pPr>
    <w:rPr>
      <w:rFonts w:cs="FrutigerLTStd-Light"/>
      <w:szCs w:val="22"/>
    </w:rPr>
  </w:style>
  <w:style w:type="character" w:customStyle="1" w:styleId="BulletlistChar">
    <w:name w:val="Bullet list Char"/>
    <w:basedOn w:val="DefaultParagraphFont"/>
    <w:link w:val="Bulletlist"/>
    <w:uiPriority w:val="10"/>
    <w:rsid w:val="00F64933"/>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F64933"/>
    <w:rPr>
      <w:rFonts w:ascii="Arial" w:hAnsi="Arial" w:cs="FrutigerLTStd-Light"/>
      <w:color w:val="000000"/>
      <w:sz w:val="24"/>
      <w:szCs w:val="18"/>
    </w:rPr>
  </w:style>
  <w:style w:type="character" w:customStyle="1" w:styleId="Heading4Char">
    <w:name w:val="Heading 4 Char"/>
    <w:basedOn w:val="DefaultParagraphFont"/>
    <w:link w:val="Heading4"/>
    <w:uiPriority w:val="6"/>
    <w:rsid w:val="001C304C"/>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39"/>
    <w:rsid w:val="003E57B6"/>
    <w:pPr>
      <w:pBdr>
        <w:bottom w:val="single" w:sz="4" w:space="4" w:color="D5DDE3" w:themeColor="accent6" w:themeTint="33"/>
      </w:pBdr>
      <w:tabs>
        <w:tab w:val="right" w:pos="9854"/>
      </w:tabs>
      <w:spacing w:before="120" w:after="120"/>
    </w:pPr>
    <w:rPr>
      <w:noProof/>
      <w:color w:val="231F20" w:themeColor="background1"/>
      <w:sz w:val="28"/>
    </w:rPr>
  </w:style>
  <w:style w:type="paragraph" w:styleId="TOCHeading">
    <w:name w:val="TOC Heading"/>
    <w:basedOn w:val="Heading1"/>
    <w:next w:val="Normal"/>
    <w:uiPriority w:val="39"/>
    <w:semiHidden/>
    <w:rsid w:val="00603A2C"/>
    <w:pPr>
      <w:keepLines/>
      <w:spacing w:before="480" w:line="276" w:lineRule="auto"/>
      <w:outlineLvl w:val="9"/>
    </w:pPr>
    <w:rPr>
      <w:rFonts w:asciiTheme="majorHAnsi" w:eastAsiaTheme="majorEastAsia" w:hAnsiTheme="majorHAnsi" w:cstheme="majorBidi"/>
      <w:kern w:val="0"/>
      <w:sz w:val="36"/>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F64933"/>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autoRedefine/>
    <w:uiPriority w:val="9"/>
    <w:qFormat/>
    <w:rsid w:val="00F64933"/>
    <w:pPr>
      <w:numPr>
        <w:numId w:val="2"/>
      </w:numPr>
      <w:spacing w:after="50"/>
      <w:ind w:left="992" w:hanging="425"/>
    </w:pPr>
  </w:style>
  <w:style w:type="character" w:customStyle="1" w:styleId="NumberedlistChar">
    <w:name w:val="Numbered list Char"/>
    <w:basedOn w:val="DefaultParagraphFont"/>
    <w:link w:val="Numberedlist"/>
    <w:uiPriority w:val="9"/>
    <w:rsid w:val="00F64933"/>
    <w:rPr>
      <w:rFonts w:ascii="Arial" w:hAnsi="Arial"/>
      <w:color w:val="000000"/>
      <w:sz w:val="24"/>
      <w:szCs w:val="24"/>
    </w:rPr>
  </w:style>
  <w:style w:type="paragraph" w:styleId="TOC2">
    <w:name w:val="toc 2"/>
    <w:basedOn w:val="Normal"/>
    <w:next w:val="Normal"/>
    <w:uiPriority w:val="39"/>
    <w:rsid w:val="00603A2C"/>
    <w:pPr>
      <w:tabs>
        <w:tab w:val="right" w:pos="9854"/>
      </w:tabs>
      <w:spacing w:after="100"/>
      <w:ind w:left="220"/>
    </w:pPr>
    <w:rPr>
      <w:noProof/>
      <w:color w:val="003087" w:themeColor="accent1"/>
      <w:sz w:val="28"/>
    </w:rPr>
  </w:style>
  <w:style w:type="paragraph" w:styleId="TOC3">
    <w:name w:val="toc 3"/>
    <w:basedOn w:val="Normal"/>
    <w:next w:val="Normal"/>
    <w:autoRedefine/>
    <w:uiPriority w:val="39"/>
    <w:rsid w:val="002B3AB0"/>
    <w:pPr>
      <w:tabs>
        <w:tab w:val="right" w:pos="9854"/>
      </w:tabs>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F64933"/>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F64933"/>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F64933"/>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F64933"/>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F64933"/>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F64933"/>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F64933"/>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545C50"/>
    <w:pPr>
      <w:spacing w:before="120" w:after="120" w:line="264" w:lineRule="auto"/>
    </w:pPr>
    <w:rPr>
      <w:rFonts w:ascii="Arial Bold" w:hAnsi="Arial Bold" w:cs="Arial"/>
      <w:kern w:val="28"/>
      <w:sz w:val="24"/>
      <w:szCs w:val="24"/>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F64933"/>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8D50ED"/>
    <w:pPr>
      <w:spacing w:before="120" w:after="120" w:line="240" w:lineRule="auto"/>
    </w:pPr>
    <w:rPr>
      <w:iCs/>
      <w:color w:val="005EB8" w:themeColor="text2"/>
      <w:sz w:val="20"/>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TOC4">
    <w:name w:val="toc 4"/>
    <w:basedOn w:val="Normal"/>
    <w:next w:val="Normal"/>
    <w:autoRedefine/>
    <w:uiPriority w:val="39"/>
    <w:semiHidden/>
    <w:rsid w:val="002F45CE"/>
    <w:pPr>
      <w:spacing w:after="100"/>
      <w:ind w:left="720"/>
    </w:pPr>
  </w:style>
  <w:style w:type="character" w:styleId="CommentReference">
    <w:name w:val="annotation reference"/>
    <w:basedOn w:val="DefaultParagraphFont"/>
    <w:uiPriority w:val="99"/>
    <w:semiHidden/>
    <w:unhideWhenUsed/>
    <w:rsid w:val="0019592C"/>
    <w:rPr>
      <w:sz w:val="16"/>
      <w:szCs w:val="16"/>
    </w:rPr>
  </w:style>
  <w:style w:type="paragraph" w:styleId="CommentText">
    <w:name w:val="annotation text"/>
    <w:basedOn w:val="Normal"/>
    <w:link w:val="CommentTextChar"/>
    <w:uiPriority w:val="99"/>
    <w:rsid w:val="0019592C"/>
    <w:pPr>
      <w:spacing w:line="240" w:lineRule="auto"/>
    </w:pPr>
    <w:rPr>
      <w:sz w:val="20"/>
      <w:szCs w:val="20"/>
    </w:rPr>
  </w:style>
  <w:style w:type="character" w:customStyle="1" w:styleId="CommentTextChar">
    <w:name w:val="Comment Text Char"/>
    <w:basedOn w:val="DefaultParagraphFont"/>
    <w:link w:val="CommentText"/>
    <w:uiPriority w:val="99"/>
    <w:rsid w:val="00F64933"/>
    <w:rPr>
      <w:rFonts w:ascii="Arial" w:hAnsi="Arial"/>
      <w:color w:val="000000"/>
    </w:rPr>
  </w:style>
  <w:style w:type="paragraph" w:styleId="CommentSubject">
    <w:name w:val="annotation subject"/>
    <w:basedOn w:val="CommentText"/>
    <w:next w:val="CommentText"/>
    <w:link w:val="CommentSubjectChar"/>
    <w:uiPriority w:val="99"/>
    <w:semiHidden/>
    <w:unhideWhenUsed/>
    <w:rsid w:val="0019592C"/>
    <w:rPr>
      <w:b/>
      <w:bCs/>
    </w:rPr>
  </w:style>
  <w:style w:type="character" w:customStyle="1" w:styleId="CommentSubjectChar">
    <w:name w:val="Comment Subject Char"/>
    <w:basedOn w:val="CommentTextChar"/>
    <w:link w:val="CommentSubject"/>
    <w:uiPriority w:val="99"/>
    <w:semiHidden/>
    <w:rsid w:val="0019592C"/>
    <w:rPr>
      <w:rFonts w:ascii="Arial" w:hAnsi="Arial"/>
      <w:b/>
      <w:bCs/>
      <w:color w:val="000000"/>
    </w:rPr>
  </w:style>
  <w:style w:type="paragraph" w:styleId="BodyText">
    <w:name w:val="Body Text"/>
    <w:basedOn w:val="Normal"/>
    <w:link w:val="BodyTextChar"/>
    <w:qFormat/>
    <w:rsid w:val="000C4AD8"/>
    <w:pPr>
      <w:textboxTightWrap w:val="none"/>
    </w:pPr>
    <w:rPr>
      <w:rFonts w:eastAsiaTheme="minorHAnsi" w:cstheme="minorBidi"/>
      <w:color w:val="231F20"/>
    </w:rPr>
  </w:style>
  <w:style w:type="character" w:customStyle="1" w:styleId="BodyTextChar">
    <w:name w:val="Body Text Char"/>
    <w:basedOn w:val="DefaultParagraphFont"/>
    <w:link w:val="BodyText"/>
    <w:rsid w:val="000C4AD8"/>
    <w:rPr>
      <w:rFonts w:ascii="Arial" w:eastAsiaTheme="minorHAnsi" w:hAnsi="Arial" w:cstheme="minorBidi"/>
      <w:color w:val="231F20"/>
      <w:sz w:val="24"/>
      <w:szCs w:val="24"/>
    </w:rPr>
  </w:style>
  <w:style w:type="character" w:customStyle="1" w:styleId="normaltextrun">
    <w:name w:val="normaltextrun"/>
    <w:basedOn w:val="DefaultParagraphFont"/>
    <w:rsid w:val="000C4AD8"/>
  </w:style>
  <w:style w:type="paragraph" w:styleId="FootnoteText">
    <w:name w:val="footnote text"/>
    <w:basedOn w:val="Normal"/>
    <w:link w:val="FootnoteTextChar"/>
    <w:uiPriority w:val="99"/>
    <w:semiHidden/>
    <w:unhideWhenUsed/>
    <w:rsid w:val="000C4AD8"/>
    <w:pPr>
      <w:spacing w:after="0" w:line="240" w:lineRule="auto"/>
      <w:textboxTightWrap w:val="none"/>
    </w:pPr>
    <w:rPr>
      <w:rFonts w:eastAsiaTheme="minorHAnsi" w:cstheme="minorBidi"/>
      <w:color w:val="231F20"/>
      <w:sz w:val="20"/>
      <w:szCs w:val="20"/>
    </w:rPr>
  </w:style>
  <w:style w:type="character" w:customStyle="1" w:styleId="FootnoteTextChar">
    <w:name w:val="Footnote Text Char"/>
    <w:basedOn w:val="DefaultParagraphFont"/>
    <w:link w:val="FootnoteText"/>
    <w:uiPriority w:val="99"/>
    <w:semiHidden/>
    <w:rsid w:val="000C4AD8"/>
    <w:rPr>
      <w:rFonts w:ascii="Arial" w:eastAsiaTheme="minorHAnsi" w:hAnsi="Arial" w:cstheme="minorBidi"/>
      <w:color w:val="231F20"/>
    </w:rPr>
  </w:style>
  <w:style w:type="character" w:styleId="UnresolvedMention">
    <w:name w:val="Unresolved Mention"/>
    <w:basedOn w:val="DefaultParagraphFont"/>
    <w:uiPriority w:val="99"/>
    <w:semiHidden/>
    <w:unhideWhenUsed/>
    <w:rsid w:val="00412472"/>
    <w:rPr>
      <w:color w:val="605E5C"/>
      <w:shd w:val="clear" w:color="auto" w:fill="E1DFDD"/>
    </w:rPr>
  </w:style>
  <w:style w:type="paragraph" w:styleId="Subtitle">
    <w:name w:val="Subtitle"/>
    <w:basedOn w:val="Normal"/>
    <w:next w:val="Date"/>
    <w:link w:val="SubtitleChar"/>
    <w:uiPriority w:val="19"/>
    <w:qFormat/>
    <w:rsid w:val="00540394"/>
    <w:pPr>
      <w:numPr>
        <w:ilvl w:val="1"/>
      </w:numPr>
      <w:spacing w:after="0" w:line="240" w:lineRule="auto"/>
      <w:contextualSpacing/>
      <w:textboxTightWrap w:val="none"/>
    </w:pPr>
    <w:rPr>
      <w:rFonts w:eastAsiaTheme="minorEastAsia" w:cstheme="minorBidi"/>
      <w:color w:val="231F20"/>
      <w:sz w:val="48"/>
    </w:rPr>
  </w:style>
  <w:style w:type="character" w:customStyle="1" w:styleId="SubtitleChar">
    <w:name w:val="Subtitle Char"/>
    <w:basedOn w:val="DefaultParagraphFont"/>
    <w:link w:val="Subtitle"/>
    <w:uiPriority w:val="19"/>
    <w:rsid w:val="00540394"/>
    <w:rPr>
      <w:rFonts w:ascii="Arial" w:eastAsiaTheme="minorEastAsia" w:hAnsi="Arial" w:cstheme="minorBidi"/>
      <w:color w:val="231F20"/>
      <w:sz w:val="48"/>
      <w:szCs w:val="24"/>
    </w:rPr>
  </w:style>
  <w:style w:type="paragraph" w:styleId="Date">
    <w:name w:val="Date"/>
    <w:basedOn w:val="Normal"/>
    <w:next w:val="Normal"/>
    <w:link w:val="DateChar"/>
    <w:uiPriority w:val="99"/>
    <w:semiHidden/>
    <w:unhideWhenUsed/>
    <w:rsid w:val="00540394"/>
  </w:style>
  <w:style w:type="character" w:customStyle="1" w:styleId="DateChar">
    <w:name w:val="Date Char"/>
    <w:basedOn w:val="DefaultParagraphFont"/>
    <w:link w:val="Date"/>
    <w:uiPriority w:val="99"/>
    <w:semiHidden/>
    <w:rsid w:val="00540394"/>
    <w:rPr>
      <w:rFonts w:ascii="Arial" w:hAnsi="Arial"/>
      <w:color w:val="000000"/>
      <w:sz w:val="24"/>
      <w:szCs w:val="24"/>
    </w:rPr>
  </w:style>
  <w:style w:type="paragraph" w:styleId="Revision">
    <w:name w:val="Revision"/>
    <w:hidden/>
    <w:uiPriority w:val="99"/>
    <w:semiHidden/>
    <w:rsid w:val="00881CAE"/>
    <w:rPr>
      <w:rFonts w:ascii="Arial" w:hAnsi="Arial"/>
      <w:color w:val="000000"/>
      <w:sz w:val="24"/>
      <w:szCs w:val="24"/>
    </w:rPr>
  </w:style>
  <w:style w:type="character" w:styleId="FollowedHyperlink">
    <w:name w:val="FollowedHyperlink"/>
    <w:basedOn w:val="DefaultParagraphFont"/>
    <w:uiPriority w:val="99"/>
    <w:semiHidden/>
    <w:unhideWhenUsed/>
    <w:rsid w:val="00660E5C"/>
    <w:rPr>
      <w:color w:val="00308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https://www.odsdatasearchandexport.nhs.uk/" TargetMode="External"/><Relationship Id="rId3" Type="http://schemas.openxmlformats.org/officeDocument/2006/relationships/customXml" Target="../customXml/item3.xml"/><Relationship Id="rId21" Type="http://schemas.openxmlformats.org/officeDocument/2006/relationships/hyperlink" Target="https://www.nhsbsa.nhs.uk/pharmacies-gp-practices-and-appliance-contractors/dispensing-contractors-information/nhs-england-covid-19-vaccination-programme-1-september-2024-31-march-2026-site-sign-proces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odsdatasearchandexport.nhs.uk/"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https://www.england.nhs.uk/coronavirus/publication/covid-19-vaccination-site-sign-up-process-guidance-for-all-supplie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odsdatasearchandexport.nhs.uk/"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gbr01.safelinks.protection.outlook.com/?url=https%3A%2F%2Fwww.nhsbsa.nhs.uk%2Fnhs-england-covid-19-vaccination-programme-site-signup-process&amp;data=05%7C02%7Camanda.marshall%40nhs.net%7Cd98a45f6e28f4b85ba1008dd98775d97%7C37c354b285b047f5b22207b48d774ee3%7C0%7C0%7C638834360648682160%7CUnknown%7CTWFpbGZsb3d8eyJFbXB0eU1hcGkiOnRydWUsIlYiOiIwLjAuMDAwMCIsIlAiOiJXaW4zMiIsIkFOIjoiTWFpbCIsIldUIjoyfQ%3D%3D%7C0%7C%7C%7C&amp;sdata=TEVyb9jVMwRx95orLHiJjqk3qSv9TIN%2FJHES9%2FBBsJI%3D&amp;reserved=0" TargetMode="External"/><Relationship Id="rId28" Type="http://schemas.openxmlformats.org/officeDocument/2006/relationships/hyperlink" Target="https://digital.nhs.uk/services/vaccinations-point-of-care" TargetMode="Externa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ngland.nhs.uk/coronavirus/publication/covid-19-vaccination-site-sign-up-process-guidance-for-all-suppliers" TargetMode="External"/><Relationship Id="rId27" Type="http://schemas.openxmlformats.org/officeDocument/2006/relationships/hyperlink" Target="https://future.nhs.uk/vaccsandscreening/view?objectId=38019376" TargetMode="Externa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8B16E013C2AC44B474A479BDF4D95D"/>
        <w:category>
          <w:name w:val="General"/>
          <w:gallery w:val="placeholder"/>
        </w:category>
        <w:types>
          <w:type w:val="bbPlcHdr"/>
        </w:types>
        <w:behaviors>
          <w:behavior w:val="content"/>
        </w:behaviors>
        <w:guid w:val="{92CB7826-6A0C-B94D-9C63-A56EE2ECD6D6}"/>
      </w:docPartPr>
      <w:docPartBody>
        <w:p w:rsidR="000C3D32" w:rsidRDefault="000C3D32">
          <w:pPr>
            <w:pStyle w:val="FB8B16E013C2AC44B474A479BDF4D95D"/>
          </w:pPr>
          <w:r w:rsidRPr="006E2FE7">
            <w:rPr>
              <w:color w:val="FFFFFF" w:themeColor="background1"/>
              <w:highlight w:val="yellow"/>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charset w:val="00"/>
    <w:family w:val="swiss"/>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D32"/>
    <w:rsid w:val="00017DDE"/>
    <w:rsid w:val="0005017A"/>
    <w:rsid w:val="00066469"/>
    <w:rsid w:val="000C3D32"/>
    <w:rsid w:val="00117D6D"/>
    <w:rsid w:val="00121680"/>
    <w:rsid w:val="00124C78"/>
    <w:rsid w:val="0019392F"/>
    <w:rsid w:val="001A7B9A"/>
    <w:rsid w:val="001F46B2"/>
    <w:rsid w:val="00216A96"/>
    <w:rsid w:val="00280C15"/>
    <w:rsid w:val="002A5AC0"/>
    <w:rsid w:val="00335A37"/>
    <w:rsid w:val="00362C4C"/>
    <w:rsid w:val="00387A6D"/>
    <w:rsid w:val="003F625D"/>
    <w:rsid w:val="00423C64"/>
    <w:rsid w:val="00440DBE"/>
    <w:rsid w:val="00446623"/>
    <w:rsid w:val="004E1D98"/>
    <w:rsid w:val="004F4E99"/>
    <w:rsid w:val="00527500"/>
    <w:rsid w:val="00534DB0"/>
    <w:rsid w:val="005E3326"/>
    <w:rsid w:val="005F14DE"/>
    <w:rsid w:val="005F2CC6"/>
    <w:rsid w:val="006560EB"/>
    <w:rsid w:val="0068522A"/>
    <w:rsid w:val="006B16A1"/>
    <w:rsid w:val="006B2396"/>
    <w:rsid w:val="00703DD7"/>
    <w:rsid w:val="00782C1C"/>
    <w:rsid w:val="0078586C"/>
    <w:rsid w:val="007B766A"/>
    <w:rsid w:val="007E1F3E"/>
    <w:rsid w:val="008E29A8"/>
    <w:rsid w:val="00927F56"/>
    <w:rsid w:val="00961796"/>
    <w:rsid w:val="009A6509"/>
    <w:rsid w:val="00A2364E"/>
    <w:rsid w:val="00A4282B"/>
    <w:rsid w:val="00A7526B"/>
    <w:rsid w:val="00A82D21"/>
    <w:rsid w:val="00AC2D5D"/>
    <w:rsid w:val="00AE1401"/>
    <w:rsid w:val="00B4069C"/>
    <w:rsid w:val="00B81F64"/>
    <w:rsid w:val="00B861D6"/>
    <w:rsid w:val="00BE7E0F"/>
    <w:rsid w:val="00C17244"/>
    <w:rsid w:val="00C56D60"/>
    <w:rsid w:val="00CB6692"/>
    <w:rsid w:val="00CE18A3"/>
    <w:rsid w:val="00D10E17"/>
    <w:rsid w:val="00D35AF1"/>
    <w:rsid w:val="00D50197"/>
    <w:rsid w:val="00DC6FE5"/>
    <w:rsid w:val="00DF03BB"/>
    <w:rsid w:val="00E47149"/>
    <w:rsid w:val="00E9688E"/>
    <w:rsid w:val="00EA3814"/>
    <w:rsid w:val="00F163EC"/>
    <w:rsid w:val="00F32A79"/>
    <w:rsid w:val="00F37071"/>
    <w:rsid w:val="00F6060D"/>
    <w:rsid w:val="00FB023E"/>
    <w:rsid w:val="00FF4A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1D98"/>
    <w:rPr>
      <w:color w:val="auto"/>
      <w:bdr w:val="none" w:sz="0" w:space="0" w:color="auto"/>
      <w:shd w:val="clear" w:color="auto" w:fill="FFFF00"/>
    </w:rPr>
  </w:style>
  <w:style w:type="paragraph" w:customStyle="1" w:styleId="FB8B16E013C2AC44B474A479BDF4D95D">
    <w:name w:val="FB8B16E013C2AC44B474A479BDF4D9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D33CF936B2D64EA3F2BF78FF334CDE" ma:contentTypeVersion="16" ma:contentTypeDescription="Create a new document." ma:contentTypeScope="" ma:versionID="b489fab8793ba919f309364322d16bfe">
  <xsd:schema xmlns:xsd="http://www.w3.org/2001/XMLSchema" xmlns:xs="http://www.w3.org/2001/XMLSchema" xmlns:p="http://schemas.microsoft.com/office/2006/metadata/properties" xmlns:ns1="http://schemas.microsoft.com/sharepoint/v3" xmlns:ns2="376c0f31-a3b3-4ad3-beab-b6cd5904d181" xmlns:ns3="3e91fc80-9439-48ac-8f6d-eddf4322b319" targetNamespace="http://schemas.microsoft.com/office/2006/metadata/properties" ma:root="true" ma:fieldsID="a73a97227cf254de1e93035cfde38674" ns1:_="" ns2:_="" ns3:_="">
    <xsd:import namespace="http://schemas.microsoft.com/sharepoint/v3"/>
    <xsd:import namespace="376c0f31-a3b3-4ad3-beab-b6cd5904d181"/>
    <xsd:import namespace="3e91fc80-9439-48ac-8f6d-eddf4322b3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6c0f31-a3b3-4ad3-beab-b6cd5904d1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91fc80-9439-48ac-8f6d-eddf4322b3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2a19314-7467-4785-90eb-982237f18da6}" ma:internalName="TaxCatchAll" ma:showField="CatchAllData" ma:web="3e91fc80-9439-48ac-8f6d-eddf4322b31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3e91fc80-9439-48ac-8f6d-eddf4322b319" xsi:nil="true"/>
    <lcf76f155ced4ddcb4097134ff3c332f xmlns="376c0f31-a3b3-4ad3-beab-b6cd5904d181">
      <Terms xmlns="http://schemas.microsoft.com/office/infopath/2007/PartnerControls"/>
    </lcf76f155ced4ddcb4097134ff3c332f>
    <_ip_UnifiedCompliancePolicyProperties xmlns="http://schemas.microsoft.com/sharepoint/v3" xsi:nil="true"/>
    <SharedWithUsers xmlns="3e91fc80-9439-48ac-8f6d-eddf4322b319">
      <UserInfo>
        <DisplayName>Stefanie Rutherford</DisplayName>
        <AccountId>35</AccountId>
        <AccountType/>
      </UserInfo>
      <UserInfo>
        <DisplayName>Daniel Guest</DisplayName>
        <AccountId>1577</AccountId>
        <AccountType/>
      </UserInfo>
    </SharedWithUsers>
  </documentManagement>
</p:properties>
</file>

<file path=customXml/item4.xml>��< ? x m l   v e r s i o n = " 1 . 0 "   e n c o d i n g = " u t f - 1 6 " ? > < p r o p e r t i e s   x m l n s = " h t t p : / / w w w . i m a n a g e . c o m / w o r k / x m l s c h e m a " >  
     < d o c u m e n t i d > A c t i v e 2 ! 4 5 4 8 6 0 6 . 2 < / d o c u m e n t i d >  
     < s e n d e r i d > H A I L < / s e n d e r i d >  
     < s e n d e r e m a i l > H I S M A I L @ D A C B E A C H C R O F T . C O M < / s e n d e r e m a i l >  
     < l a s t m o d i f i e d > 2 0 2 4 - 0 4 - 1 0 T 1 7 : 4 7 : 0 0 . 0 0 0 0 0 0 0 + 0 1 : 0 0 < / l a s t m o d i f i e d >  
     < d a t a b a s e > A c t i v e 2 < / 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p r o p e r t i e s   x m l n s = " h t t p : / / w w w . i m a n a g e . c o m / w o r k / x m l s c h e m a " >  
     < d o c u m e n t i d > A c t i v e 2 ! 4 5 4 8 6 0 6 . 2 < / d o c u m e n t i d >  
     < s e n d e r i d > H A I L < / s e n d e r i d >  
     < s e n d e r e m a i l > H I S M A I L @ D A C B E A C H C R O F T . C O M < / s e n d e r e m a i l >  
     < l a s t m o d i f i e d > 2 0 2 4 - 0 4 - 1 0 T 1 7 : 4 7 : 0 0 . 0 0 0 0 0 0 0 + 0 1 : 0 0 < / l a s t m o d i f i e d >  
     < d a t a b a s e > A c t i v e 2 < / d a t a b a s e >  
 < / p r o p e r t i e s > 
</file>

<file path=customXml/itemProps1.xml><?xml version="1.0" encoding="utf-8"?>
<ds:datastoreItem xmlns:ds="http://schemas.openxmlformats.org/officeDocument/2006/customXml" ds:itemID="{4691AABA-FBE4-4D78-8055-84A382472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6c0f31-a3b3-4ad3-beab-b6cd5904d181"/>
    <ds:schemaRef ds:uri="3e91fc80-9439-48ac-8f6d-eddf4322b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3.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http://schemas.microsoft.com/sharepoint/v3"/>
    <ds:schemaRef ds:uri="3e91fc80-9439-48ac-8f6d-eddf4322b319"/>
    <ds:schemaRef ds:uri="376c0f31-a3b3-4ad3-beab-b6cd5904d181"/>
  </ds:schemaRefs>
</ds:datastoreItem>
</file>

<file path=customXml/itemProps4.xml><?xml version="1.0" encoding="utf-8"?>
<ds:datastoreItem xmlns:ds="http://schemas.openxmlformats.org/officeDocument/2006/customXml" ds:itemID="{D4FB298F-9CFA-4DDC-B770-6F5A980150E7}">
  <ds:schemaRefs>
    <ds:schemaRef ds:uri="http://www.imanage.com/work/xmlschema"/>
  </ds:schemaRefs>
</ds:datastoreItem>
</file>

<file path=customXml/itemProps5.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6.xml><?xml version="1.0" encoding="utf-8"?>
<ds:datastoreItem xmlns:ds="http://schemas.openxmlformats.org/officeDocument/2006/customXml" ds:itemID="{C8A18EBA-C959-49C2-8F39-C441806EFFAE}">
  <ds:schemaRefs>
    <ds:schemaRef ds:uri="http://www.imanage.com/work/xmlschema"/>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110</TotalTime>
  <Pages>11</Pages>
  <Words>2794</Words>
  <Characters>15926</Characters>
  <Application>Microsoft Office Word</Application>
  <DocSecurity>0</DocSecurity>
  <Lines>132</Lines>
  <Paragraphs>37</Paragraphs>
  <ScaleCrop>false</ScaleCrop>
  <Company>Health &amp; Social Care Information Centre</Company>
  <LinksUpToDate>false</LinksUpToDate>
  <CharactersWithSpaces>18683</CharactersWithSpaces>
  <SharedDoc>false</SharedDoc>
  <HLinks>
    <vt:vector size="102" baseType="variant">
      <vt:variant>
        <vt:i4>8126518</vt:i4>
      </vt:variant>
      <vt:variant>
        <vt:i4>72</vt:i4>
      </vt:variant>
      <vt:variant>
        <vt:i4>0</vt:i4>
      </vt:variant>
      <vt:variant>
        <vt:i4>5</vt:i4>
      </vt:variant>
      <vt:variant>
        <vt:lpwstr>https://digital.nhs.uk/services/vaccinations-point-of-care/looking-to-switch-point-of-care-systems</vt:lpwstr>
      </vt:variant>
      <vt:variant>
        <vt:lpwstr/>
      </vt:variant>
      <vt:variant>
        <vt:i4>3997815</vt:i4>
      </vt:variant>
      <vt:variant>
        <vt:i4>69</vt:i4>
      </vt:variant>
      <vt:variant>
        <vt:i4>0</vt:i4>
      </vt:variant>
      <vt:variant>
        <vt:i4>5</vt:i4>
      </vt:variant>
      <vt:variant>
        <vt:lpwstr>https://future.nhs.uk/vaccsandscreening/view?objectId=38019376</vt:lpwstr>
      </vt:variant>
      <vt:variant>
        <vt:lpwstr/>
      </vt:variant>
      <vt:variant>
        <vt:i4>5898328</vt:i4>
      </vt:variant>
      <vt:variant>
        <vt:i4>66</vt:i4>
      </vt:variant>
      <vt:variant>
        <vt:i4>0</vt:i4>
      </vt:variant>
      <vt:variant>
        <vt:i4>5</vt:i4>
      </vt:variant>
      <vt:variant>
        <vt:lpwstr>https://odsportal.digital.nhs.uk/</vt:lpwstr>
      </vt:variant>
      <vt:variant>
        <vt:lpwstr/>
      </vt:variant>
      <vt:variant>
        <vt:i4>5898328</vt:i4>
      </vt:variant>
      <vt:variant>
        <vt:i4>63</vt:i4>
      </vt:variant>
      <vt:variant>
        <vt:i4>0</vt:i4>
      </vt:variant>
      <vt:variant>
        <vt:i4>5</vt:i4>
      </vt:variant>
      <vt:variant>
        <vt:lpwstr>https://odsportal.digital.nhs.uk/</vt:lpwstr>
      </vt:variant>
      <vt:variant>
        <vt:lpwstr/>
      </vt:variant>
      <vt:variant>
        <vt:i4>5898328</vt:i4>
      </vt:variant>
      <vt:variant>
        <vt:i4>60</vt:i4>
      </vt:variant>
      <vt:variant>
        <vt:i4>0</vt:i4>
      </vt:variant>
      <vt:variant>
        <vt:i4>5</vt:i4>
      </vt:variant>
      <vt:variant>
        <vt:lpwstr>https://odsportal.digital.nhs.uk/</vt:lpwstr>
      </vt:variant>
      <vt:variant>
        <vt:lpwstr/>
      </vt:variant>
      <vt:variant>
        <vt:i4>2687101</vt:i4>
      </vt:variant>
      <vt:variant>
        <vt:i4>57</vt:i4>
      </vt:variant>
      <vt:variant>
        <vt:i4>0</vt:i4>
      </vt:variant>
      <vt:variant>
        <vt:i4>5</vt:i4>
      </vt:variant>
      <vt:variant>
        <vt:lpwstr>https://www.nhsbsa.nhs.uk/pharmacies-gp-practices-and-appliance-contractors/dispensing-contractors-information/nhs-england-covid-19-vaccination-programme-1-september-2024-31-march-2026-site-sign-process</vt:lpwstr>
      </vt:variant>
      <vt:variant>
        <vt:lpwstr/>
      </vt:variant>
      <vt:variant>
        <vt:i4>7667751</vt:i4>
      </vt:variant>
      <vt:variant>
        <vt:i4>54</vt:i4>
      </vt:variant>
      <vt:variant>
        <vt:i4>0</vt:i4>
      </vt:variant>
      <vt:variant>
        <vt:i4>5</vt:i4>
      </vt:variant>
      <vt:variant>
        <vt:lpwstr>https://www.england.nhs.uk/coronavirus/publication/covid-19-vaccination-site-sign-up-process-guidance-for-all-suppliers</vt:lpwstr>
      </vt:variant>
      <vt:variant>
        <vt:lpwstr/>
      </vt:variant>
      <vt:variant>
        <vt:i4>2687101</vt:i4>
      </vt:variant>
      <vt:variant>
        <vt:i4>51</vt:i4>
      </vt:variant>
      <vt:variant>
        <vt:i4>0</vt:i4>
      </vt:variant>
      <vt:variant>
        <vt:i4>5</vt:i4>
      </vt:variant>
      <vt:variant>
        <vt:lpwstr>https://www.nhsbsa.nhs.uk/pharmacies-gp-practices-and-appliance-contractors/dispensing-contractors-information/nhs-england-covid-19-vaccination-programme-1-september-2024-31-march-2026-site-sign-process</vt:lpwstr>
      </vt:variant>
      <vt:variant>
        <vt:lpwstr/>
      </vt:variant>
      <vt:variant>
        <vt:i4>2687101</vt:i4>
      </vt:variant>
      <vt:variant>
        <vt:i4>48</vt:i4>
      </vt:variant>
      <vt:variant>
        <vt:i4>0</vt:i4>
      </vt:variant>
      <vt:variant>
        <vt:i4>5</vt:i4>
      </vt:variant>
      <vt:variant>
        <vt:lpwstr>https://www.nhsbsa.nhs.uk/pharmacies-gp-practices-and-appliance-contractors/dispensing-contractors-information/nhs-england-covid-19-vaccination-programme-1-september-2024-31-march-2026-site-sign-process</vt:lpwstr>
      </vt:variant>
      <vt:variant>
        <vt:lpwstr/>
      </vt:variant>
      <vt:variant>
        <vt:i4>7667751</vt:i4>
      </vt:variant>
      <vt:variant>
        <vt:i4>45</vt:i4>
      </vt:variant>
      <vt:variant>
        <vt:i4>0</vt:i4>
      </vt:variant>
      <vt:variant>
        <vt:i4>5</vt:i4>
      </vt:variant>
      <vt:variant>
        <vt:lpwstr>https://www.england.nhs.uk/coronavirus/publication/covid-19-vaccination-site-sign-up-process-guidance-for-all-suppliers</vt:lpwstr>
      </vt:variant>
      <vt:variant>
        <vt:lpwstr/>
      </vt:variant>
      <vt:variant>
        <vt:i4>1179698</vt:i4>
      </vt:variant>
      <vt:variant>
        <vt:i4>38</vt:i4>
      </vt:variant>
      <vt:variant>
        <vt:i4>0</vt:i4>
      </vt:variant>
      <vt:variant>
        <vt:i4>5</vt:i4>
      </vt:variant>
      <vt:variant>
        <vt:lpwstr/>
      </vt:variant>
      <vt:variant>
        <vt:lpwstr>_Toc166076252</vt:lpwstr>
      </vt:variant>
      <vt:variant>
        <vt:i4>1179698</vt:i4>
      </vt:variant>
      <vt:variant>
        <vt:i4>32</vt:i4>
      </vt:variant>
      <vt:variant>
        <vt:i4>0</vt:i4>
      </vt:variant>
      <vt:variant>
        <vt:i4>5</vt:i4>
      </vt:variant>
      <vt:variant>
        <vt:lpwstr/>
      </vt:variant>
      <vt:variant>
        <vt:lpwstr>_Toc166076251</vt:lpwstr>
      </vt:variant>
      <vt:variant>
        <vt:i4>1179698</vt:i4>
      </vt:variant>
      <vt:variant>
        <vt:i4>26</vt:i4>
      </vt:variant>
      <vt:variant>
        <vt:i4>0</vt:i4>
      </vt:variant>
      <vt:variant>
        <vt:i4>5</vt:i4>
      </vt:variant>
      <vt:variant>
        <vt:lpwstr/>
      </vt:variant>
      <vt:variant>
        <vt:lpwstr>_Toc166076250</vt:lpwstr>
      </vt:variant>
      <vt:variant>
        <vt:i4>1245234</vt:i4>
      </vt:variant>
      <vt:variant>
        <vt:i4>20</vt:i4>
      </vt:variant>
      <vt:variant>
        <vt:i4>0</vt:i4>
      </vt:variant>
      <vt:variant>
        <vt:i4>5</vt:i4>
      </vt:variant>
      <vt:variant>
        <vt:lpwstr/>
      </vt:variant>
      <vt:variant>
        <vt:lpwstr>_Toc166076249</vt:lpwstr>
      </vt:variant>
      <vt:variant>
        <vt:i4>1245234</vt:i4>
      </vt:variant>
      <vt:variant>
        <vt:i4>14</vt:i4>
      </vt:variant>
      <vt:variant>
        <vt:i4>0</vt:i4>
      </vt:variant>
      <vt:variant>
        <vt:i4>5</vt:i4>
      </vt:variant>
      <vt:variant>
        <vt:lpwstr/>
      </vt:variant>
      <vt:variant>
        <vt:lpwstr>_Toc166076248</vt:lpwstr>
      </vt:variant>
      <vt:variant>
        <vt:i4>1245234</vt:i4>
      </vt:variant>
      <vt:variant>
        <vt:i4>8</vt:i4>
      </vt:variant>
      <vt:variant>
        <vt:i4>0</vt:i4>
      </vt:variant>
      <vt:variant>
        <vt:i4>5</vt:i4>
      </vt:variant>
      <vt:variant>
        <vt:lpwstr/>
      </vt:variant>
      <vt:variant>
        <vt:lpwstr>_Toc166076247</vt:lpwstr>
      </vt:variant>
      <vt:variant>
        <vt:i4>1245234</vt:i4>
      </vt:variant>
      <vt:variant>
        <vt:i4>2</vt:i4>
      </vt:variant>
      <vt:variant>
        <vt:i4>0</vt:i4>
      </vt:variant>
      <vt:variant>
        <vt:i4>5</vt:i4>
      </vt:variant>
      <vt:variant>
        <vt:lpwstr/>
      </vt:variant>
      <vt:variant>
        <vt:lpwstr>_Toc166076246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Autumn/Winter 2025/26 Site Sign-up Process for Suppliers: Copy of Response Document</dc:title>
  <dc:subject/>
  <dc:creator>Microsoft Office User</dc:creator>
  <cp:keywords/>
  <cp:lastModifiedBy>MARSHALL, Amanda (NHS ENGLAND)</cp:lastModifiedBy>
  <cp:revision>18</cp:revision>
  <cp:lastPrinted>2024-06-14T22:51:00Z</cp:lastPrinted>
  <dcterms:created xsi:type="dcterms:W3CDTF">2025-05-13T08:37:00Z</dcterms:created>
  <dcterms:modified xsi:type="dcterms:W3CDTF">2025-05-21T16:41:00Z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0x010100CDD33CF936B2D64EA3F2BF78FF334CDE</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MSIP_Label_1fdcbfa9-27b9-4d14-a41c-b447791acec2_Enabled">
    <vt:lpwstr>true</vt:lpwstr>
  </property>
  <property fmtid="{D5CDD505-2E9C-101B-9397-08002B2CF9AE}" pid="9" name="MSIP_Label_1fdcbfa9-27b9-4d14-a41c-b447791acec2_SetDate">
    <vt:lpwstr>2024-04-17T13:18:22Z</vt:lpwstr>
  </property>
  <property fmtid="{D5CDD505-2E9C-101B-9397-08002B2CF9AE}" pid="10" name="MSIP_Label_1fdcbfa9-27b9-4d14-a41c-b447791acec2_Method">
    <vt:lpwstr>Privileged</vt:lpwstr>
  </property>
  <property fmtid="{D5CDD505-2E9C-101B-9397-08002B2CF9AE}" pid="11" name="MSIP_Label_1fdcbfa9-27b9-4d14-a41c-b447791acec2_Name">
    <vt:lpwstr>OFFICIAL-SENSITIVE. COMMERCIAL</vt:lpwstr>
  </property>
  <property fmtid="{D5CDD505-2E9C-101B-9397-08002B2CF9AE}" pid="12" name="MSIP_Label_1fdcbfa9-27b9-4d14-a41c-b447791acec2_SiteId">
    <vt:lpwstr>03159e92-72c6-4b23-a64a-af50e790adbf</vt:lpwstr>
  </property>
  <property fmtid="{D5CDD505-2E9C-101B-9397-08002B2CF9AE}" pid="13" name="MSIP_Label_1fdcbfa9-27b9-4d14-a41c-b447791acec2_ActionId">
    <vt:lpwstr>70e883e3-5b77-4ef6-95c5-69af203ceed0</vt:lpwstr>
  </property>
  <property fmtid="{D5CDD505-2E9C-101B-9397-08002B2CF9AE}" pid="14" name="MSIP_Label_1fdcbfa9-27b9-4d14-a41c-b447791acec2_ContentBits">
    <vt:lpwstr>0</vt:lpwstr>
  </property>
  <property fmtid="{D5CDD505-2E9C-101B-9397-08002B2CF9AE}" pid="15" name="_ExtendedDescription">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TriggerFlowInfo">
    <vt:lpwstr/>
  </property>
  <property fmtid="{D5CDD505-2E9C-101B-9397-08002B2CF9AE}" pid="20" name="xd_Signature">
    <vt:bool>false</vt:bool>
  </property>
  <property fmtid="{D5CDD505-2E9C-101B-9397-08002B2CF9AE}" pid="21" name="SharedWithUsers">
    <vt:lpwstr>35;#Stefanie Rutherford;#1577;#Daniel Guest</vt:lpwstr>
  </property>
</Properties>
</file>